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59C08" w14:textId="77777777" w:rsidR="005C5EEE" w:rsidRPr="005C5EEE" w:rsidRDefault="005C5EEE" w:rsidP="005C5EEE">
      <w:pPr>
        <w:pStyle w:val="Cmsor3"/>
        <w:jc w:val="center"/>
        <w:rPr>
          <w:rFonts w:ascii="Times New Roman" w:hAnsi="Times New Roman" w:cs="Times New Roman"/>
          <w:color w:val="auto"/>
        </w:rPr>
      </w:pPr>
      <w:r w:rsidRPr="005C5EEE">
        <w:rPr>
          <w:rFonts w:ascii="Times New Roman" w:hAnsi="Times New Roman" w:cs="Times New Roman"/>
          <w:color w:val="auto"/>
        </w:rPr>
        <w:t>"B" TÍPUSÚ PÁLYÁZATI KIÍRÁS</w:t>
      </w:r>
    </w:p>
    <w:p w14:paraId="2D9F9BAD" w14:textId="77777777" w:rsidR="005C5EEE" w:rsidRPr="005C5EEE" w:rsidRDefault="005C5EEE" w:rsidP="005C5EEE">
      <w:pPr>
        <w:spacing w:after="0"/>
        <w:jc w:val="both"/>
        <w:rPr>
          <w:rFonts w:ascii="Times New Roman" w:hAnsi="Times New Roman"/>
          <w:sz w:val="24"/>
          <w:szCs w:val="24"/>
        </w:rPr>
      </w:pPr>
    </w:p>
    <w:p w14:paraId="7FCF3771" w14:textId="746AEB86" w:rsidR="0017532E" w:rsidRPr="0017532E" w:rsidRDefault="0017532E" w:rsidP="0017532E">
      <w:pPr>
        <w:pStyle w:val="Default"/>
        <w:jc w:val="center"/>
        <w:rPr>
          <w:b/>
          <w:bCs/>
        </w:rPr>
      </w:pPr>
      <w:r>
        <w:rPr>
          <w:b/>
          <w:bCs/>
        </w:rPr>
        <w:t xml:space="preserve">Hajdúhadház Város </w:t>
      </w:r>
      <w:r w:rsidRPr="0017532E">
        <w:rPr>
          <w:b/>
          <w:bCs/>
        </w:rPr>
        <w:t>Önkormányzata az Oktatási és Gyermekügyi Minisztériummal</w:t>
      </w:r>
    </w:p>
    <w:p w14:paraId="4B8EEC80" w14:textId="44DA7169" w:rsidR="0017532E" w:rsidRPr="0017532E" w:rsidRDefault="0017532E" w:rsidP="0017532E">
      <w:pPr>
        <w:pStyle w:val="Default"/>
        <w:jc w:val="center"/>
        <w:rPr>
          <w:b/>
          <w:bCs/>
        </w:rPr>
      </w:pPr>
      <w:r w:rsidRPr="0017532E">
        <w:rPr>
          <w:b/>
          <w:bCs/>
        </w:rPr>
        <w:t>együttműködve, a felsőoktatásban részt vevő hallgatók juttatásairól és az általuk fizetendő egyes térítésekről szóló 51/2007. (III. 26.) Korm. rendelet alapján</w:t>
      </w:r>
      <w:r w:rsidRPr="0017532E">
        <w:rPr>
          <w:b/>
          <w:bCs/>
        </w:rPr>
        <w:br/>
        <w:t xml:space="preserve"> ezennel kiírja a 2027. évre</w:t>
      </w:r>
    </w:p>
    <w:p w14:paraId="4513CD7B" w14:textId="77777777" w:rsidR="0017532E" w:rsidRPr="0017532E" w:rsidRDefault="0017532E" w:rsidP="0017532E">
      <w:pPr>
        <w:pStyle w:val="Default"/>
        <w:jc w:val="center"/>
        <w:rPr>
          <w:b/>
          <w:bCs/>
        </w:rPr>
      </w:pPr>
      <w:r w:rsidRPr="0017532E">
        <w:rPr>
          <w:b/>
          <w:bCs/>
        </w:rPr>
        <w:t xml:space="preserve">a </w:t>
      </w:r>
      <w:proofErr w:type="spellStart"/>
      <w:r w:rsidRPr="0017532E">
        <w:rPr>
          <w:b/>
          <w:bCs/>
        </w:rPr>
        <w:t>Bursa</w:t>
      </w:r>
      <w:proofErr w:type="spellEnd"/>
      <w:r w:rsidRPr="0017532E">
        <w:rPr>
          <w:b/>
          <w:bCs/>
        </w:rPr>
        <w:t xml:space="preserve"> Hungarica Felsőoktatási Önkormányzati Ösztöndíjpályázatot</w:t>
      </w:r>
    </w:p>
    <w:p w14:paraId="23BEBF80" w14:textId="77777777" w:rsidR="0017532E" w:rsidRPr="0017532E" w:rsidRDefault="0017532E" w:rsidP="0017532E">
      <w:pPr>
        <w:pStyle w:val="Default"/>
        <w:jc w:val="center"/>
        <w:rPr>
          <w:b/>
          <w:bCs/>
        </w:rPr>
      </w:pPr>
      <w:r w:rsidRPr="0017532E">
        <w:rPr>
          <w:b/>
          <w:bCs/>
        </w:rPr>
        <w:t>felsőoktatási tanulmányokat kezdeni kívánó fiatalok számára,</w:t>
      </w:r>
    </w:p>
    <w:p w14:paraId="67C566D7" w14:textId="77777777" w:rsidR="0017532E" w:rsidRPr="0017532E" w:rsidRDefault="0017532E" w:rsidP="0017532E">
      <w:pPr>
        <w:pStyle w:val="Default"/>
        <w:jc w:val="center"/>
        <w:rPr>
          <w:bCs/>
        </w:rPr>
      </w:pPr>
      <w:r w:rsidRPr="0017532E">
        <w:rPr>
          <w:bCs/>
        </w:rPr>
        <w:t>összhangban</w:t>
      </w:r>
    </w:p>
    <w:p w14:paraId="1B07420A" w14:textId="77777777" w:rsidR="0017532E" w:rsidRPr="0017532E" w:rsidRDefault="0017532E" w:rsidP="0017532E">
      <w:pPr>
        <w:pStyle w:val="Default"/>
        <w:jc w:val="both"/>
        <w:rPr>
          <w:b/>
          <w:bCs/>
        </w:rPr>
      </w:pPr>
      <w:r w:rsidRPr="0017532E">
        <w:rPr>
          <w:b/>
          <w:bCs/>
        </w:rPr>
        <w:t xml:space="preserve"> </w:t>
      </w:r>
    </w:p>
    <w:p w14:paraId="007D3DBF" w14:textId="77777777" w:rsidR="0017532E" w:rsidRPr="0017532E" w:rsidRDefault="0017532E" w:rsidP="0017532E">
      <w:pPr>
        <w:pStyle w:val="Default"/>
        <w:numPr>
          <w:ilvl w:val="0"/>
          <w:numId w:val="23"/>
        </w:numPr>
        <w:jc w:val="both"/>
      </w:pPr>
      <w:r w:rsidRPr="0017532E">
        <w:t xml:space="preserve">a nemzeti felsőoktatásról szóló 2011. évi CCIV. törvény (a továbbiakban: </w:t>
      </w:r>
      <w:proofErr w:type="spellStart"/>
      <w:r w:rsidRPr="0017532E">
        <w:t>Nftv</w:t>
      </w:r>
      <w:proofErr w:type="spellEnd"/>
      <w:r w:rsidRPr="0017532E">
        <w:t>.),</w:t>
      </w:r>
    </w:p>
    <w:p w14:paraId="5FB68022" w14:textId="77777777" w:rsidR="0017532E" w:rsidRPr="0017532E" w:rsidRDefault="0017532E" w:rsidP="0017532E">
      <w:pPr>
        <w:pStyle w:val="Default"/>
        <w:numPr>
          <w:ilvl w:val="0"/>
          <w:numId w:val="23"/>
        </w:numPr>
        <w:jc w:val="both"/>
      </w:pPr>
      <w:r w:rsidRPr="0017532E">
        <w:t xml:space="preserve">a felsőoktatásban részt vevő hallgatók juttatásairól és az általuk fizetendő egyes térítésekről szóló 51/2007. (III. 26.) Korm. rendelet </w:t>
      </w:r>
      <w:r w:rsidRPr="0017532E">
        <w:rPr>
          <w:bCs/>
        </w:rPr>
        <w:t xml:space="preserve">(a továbbiakban: </w:t>
      </w:r>
      <w:r w:rsidRPr="0017532E">
        <w:t>Korm. rendelet),</w:t>
      </w:r>
    </w:p>
    <w:p w14:paraId="775E7795" w14:textId="77777777" w:rsidR="0017532E" w:rsidRPr="0017532E" w:rsidRDefault="0017532E" w:rsidP="0017532E">
      <w:pPr>
        <w:pStyle w:val="Default"/>
        <w:numPr>
          <w:ilvl w:val="0"/>
          <w:numId w:val="23"/>
        </w:numPr>
        <w:jc w:val="both"/>
      </w:pPr>
      <w:r w:rsidRPr="0017532E">
        <w:t>a Nemzeti Közszolgálati Egyetemről, valamint a közigazgatási, rendészeti és katonai felsőoktatásról szóló 2011. évi CXXXII. törvény,</w:t>
      </w:r>
    </w:p>
    <w:p w14:paraId="7E1E959F" w14:textId="77777777" w:rsidR="0017532E" w:rsidRPr="0017532E" w:rsidRDefault="0017532E" w:rsidP="0017532E">
      <w:pPr>
        <w:pStyle w:val="Default"/>
        <w:numPr>
          <w:ilvl w:val="0"/>
          <w:numId w:val="23"/>
        </w:numPr>
        <w:jc w:val="both"/>
      </w:pPr>
      <w:r w:rsidRPr="0017532E">
        <w:t>a Nemzeti Közszolgálati Egyetemről, valamint a közigazgatási, rendészeti és katonai felsőoktatásról szóló 2011. évi CXXXII. törvény egyes rendelkezéseinek végrehajtásáról szóló 363/2011. (XII. 30.) Korm. rendelet,</w:t>
      </w:r>
    </w:p>
    <w:p w14:paraId="765EF6C2" w14:textId="77777777" w:rsidR="0017532E" w:rsidRPr="0017532E" w:rsidRDefault="0017532E" w:rsidP="0017532E">
      <w:pPr>
        <w:pStyle w:val="Default"/>
        <w:numPr>
          <w:ilvl w:val="0"/>
          <w:numId w:val="23"/>
        </w:numPr>
        <w:jc w:val="both"/>
      </w:pPr>
      <w:r w:rsidRPr="0017532E">
        <w:t>a szociális igazgatásról és szociális ellátásokról szóló 1993. évi III. törvény,</w:t>
      </w:r>
    </w:p>
    <w:p w14:paraId="342D7660" w14:textId="77777777" w:rsidR="0017532E" w:rsidRPr="0017532E" w:rsidRDefault="0017532E" w:rsidP="0017532E">
      <w:pPr>
        <w:pStyle w:val="Default"/>
        <w:numPr>
          <w:ilvl w:val="0"/>
          <w:numId w:val="23"/>
        </w:numPr>
        <w:jc w:val="both"/>
      </w:pPr>
      <w:r w:rsidRPr="0017532E">
        <w:t xml:space="preserve">az államháztartásról szóló 2011. évi CXCV. törvény, </w:t>
      </w:r>
    </w:p>
    <w:p w14:paraId="4F230B21" w14:textId="77777777" w:rsidR="0017532E" w:rsidRPr="0017532E" w:rsidRDefault="0017532E" w:rsidP="0017532E">
      <w:pPr>
        <w:pStyle w:val="Default"/>
        <w:numPr>
          <w:ilvl w:val="0"/>
          <w:numId w:val="23"/>
        </w:numPr>
        <w:jc w:val="both"/>
      </w:pPr>
      <w:r w:rsidRPr="0017532E">
        <w:t xml:space="preserve">az államháztartásról szóló törvény végrehajtásáról szóló 368/2011. (XII. 31.) Korm. rendelet, </w:t>
      </w:r>
    </w:p>
    <w:p w14:paraId="0E6ECB0E" w14:textId="77777777" w:rsidR="0017532E" w:rsidRPr="0017532E" w:rsidRDefault="0017532E" w:rsidP="0017532E">
      <w:pPr>
        <w:pStyle w:val="Default"/>
        <w:numPr>
          <w:ilvl w:val="0"/>
          <w:numId w:val="23"/>
        </w:numPr>
        <w:jc w:val="both"/>
      </w:pPr>
      <w:r w:rsidRPr="0017532E">
        <w:t>Magyarország helyi önkormányzatairól szóló 2011. évi CLXXXIX. törvény,</w:t>
      </w:r>
    </w:p>
    <w:p w14:paraId="4B70984D" w14:textId="77777777" w:rsidR="0017532E" w:rsidRPr="0017532E" w:rsidRDefault="0017532E" w:rsidP="0017532E">
      <w:pPr>
        <w:pStyle w:val="Default"/>
        <w:numPr>
          <w:ilvl w:val="0"/>
          <w:numId w:val="23"/>
        </w:numPr>
        <w:jc w:val="both"/>
      </w:pPr>
      <w:r w:rsidRPr="0017532E">
        <w:t>a polgárok személyi adatainak és lakcímének nyilvántartásáról szóló 1992. évi LXVI. törvény,</w:t>
      </w:r>
    </w:p>
    <w:p w14:paraId="398F8F00" w14:textId="77777777" w:rsidR="0017532E" w:rsidRPr="0017532E" w:rsidRDefault="0017532E" w:rsidP="0017532E">
      <w:pPr>
        <w:pStyle w:val="Default"/>
        <w:numPr>
          <w:ilvl w:val="0"/>
          <w:numId w:val="23"/>
        </w:numPr>
        <w:jc w:val="both"/>
      </w:pPr>
      <w:r w:rsidRPr="0017532E">
        <w:t>a digitális államról és a digitális szolgáltatások nyújtásának egyes szabályairól szóló 2023. évi CIII. törvény,</w:t>
      </w:r>
    </w:p>
    <w:p w14:paraId="536DC259" w14:textId="77777777" w:rsidR="0017532E" w:rsidRPr="0017532E" w:rsidRDefault="0017532E" w:rsidP="0017532E">
      <w:pPr>
        <w:pStyle w:val="Default"/>
        <w:numPr>
          <w:ilvl w:val="0"/>
          <w:numId w:val="23"/>
        </w:numPr>
        <w:jc w:val="both"/>
      </w:pPr>
      <w:r w:rsidRPr="0017532E">
        <w:t>a digitális állampolgárság egyes szabályairól szóló 321/2024. (XI.6.) Korm. rendelet,</w:t>
      </w:r>
    </w:p>
    <w:p w14:paraId="34C5B7E2" w14:textId="77777777" w:rsidR="0017532E" w:rsidRPr="0017532E" w:rsidRDefault="0017532E" w:rsidP="0017532E">
      <w:pPr>
        <w:pStyle w:val="Default"/>
        <w:numPr>
          <w:ilvl w:val="0"/>
          <w:numId w:val="23"/>
        </w:numPr>
        <w:jc w:val="both"/>
      </w:pPr>
      <w:r w:rsidRPr="0017532E">
        <w:t>az információs önrendelkezési jogról és az információszabadságról szóló 2011. évi CXII. törvény,</w:t>
      </w:r>
    </w:p>
    <w:p w14:paraId="202C33FE" w14:textId="77777777" w:rsidR="0017532E" w:rsidRPr="0017532E" w:rsidRDefault="0017532E" w:rsidP="0017532E">
      <w:pPr>
        <w:pStyle w:val="Default"/>
        <w:numPr>
          <w:ilvl w:val="0"/>
          <w:numId w:val="23"/>
        </w:numPr>
        <w:jc w:val="both"/>
      </w:pPr>
      <w:r w:rsidRPr="0017532E">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5AD35769" w14:textId="77777777" w:rsidR="0017532E" w:rsidRPr="0017532E" w:rsidRDefault="0017532E" w:rsidP="0017532E">
      <w:pPr>
        <w:pStyle w:val="Default"/>
        <w:numPr>
          <w:ilvl w:val="0"/>
          <w:numId w:val="23"/>
        </w:numPr>
        <w:jc w:val="both"/>
      </w:pPr>
      <w:r w:rsidRPr="0017532E">
        <w:t>a Büntető Törvénykönyvről szóló 2012. évi C. törvény,</w:t>
      </w:r>
    </w:p>
    <w:p w14:paraId="78CD4390" w14:textId="77777777" w:rsidR="0017532E" w:rsidRPr="0017532E" w:rsidRDefault="0017532E" w:rsidP="0017532E">
      <w:pPr>
        <w:pStyle w:val="Default"/>
        <w:numPr>
          <w:ilvl w:val="0"/>
          <w:numId w:val="23"/>
        </w:numPr>
        <w:jc w:val="both"/>
      </w:pPr>
      <w:r w:rsidRPr="0017532E">
        <w:t>a közfeladatot ellátó közérdekű vagyonkezelő alapítványokról szóló 2021. évi IX. törvény</w:t>
      </w:r>
    </w:p>
    <w:p w14:paraId="75A5E525" w14:textId="77777777" w:rsidR="0017532E" w:rsidRPr="0017532E" w:rsidRDefault="0017532E" w:rsidP="0017532E">
      <w:pPr>
        <w:pStyle w:val="Default"/>
        <w:jc w:val="both"/>
      </w:pPr>
    </w:p>
    <w:p w14:paraId="7854A3C4" w14:textId="77777777" w:rsidR="0017532E" w:rsidRPr="0017532E" w:rsidRDefault="0017532E" w:rsidP="0017532E">
      <w:pPr>
        <w:pStyle w:val="Default"/>
        <w:jc w:val="both"/>
      </w:pPr>
      <w:r w:rsidRPr="0017532E">
        <w:t>vonatkozó rendelkezéseivel.</w:t>
      </w:r>
    </w:p>
    <w:p w14:paraId="17A0DA59" w14:textId="77777777" w:rsidR="00C90BA9" w:rsidRPr="00D51C48" w:rsidRDefault="00C90BA9" w:rsidP="00D51C48">
      <w:pPr>
        <w:pStyle w:val="Default"/>
        <w:spacing w:line="276" w:lineRule="auto"/>
        <w:jc w:val="both"/>
        <w:rPr>
          <w:color w:val="auto"/>
        </w:rPr>
      </w:pPr>
    </w:p>
    <w:p w14:paraId="1533907A" w14:textId="59814CC7" w:rsidR="00D51C48" w:rsidRDefault="00D51C48" w:rsidP="0017532E">
      <w:pPr>
        <w:pStyle w:val="Listaszerbekezds"/>
        <w:numPr>
          <w:ilvl w:val="0"/>
          <w:numId w:val="43"/>
        </w:numPr>
        <w:spacing w:after="0" w:line="240" w:lineRule="auto"/>
        <w:ind w:left="284" w:hanging="284"/>
        <w:jc w:val="both"/>
        <w:rPr>
          <w:rFonts w:ascii="Times New Roman" w:hAnsi="Times New Roman"/>
          <w:b/>
          <w:sz w:val="24"/>
          <w:szCs w:val="24"/>
        </w:rPr>
      </w:pPr>
      <w:r w:rsidRPr="00D51C48">
        <w:rPr>
          <w:rFonts w:ascii="Times New Roman" w:hAnsi="Times New Roman"/>
          <w:b/>
          <w:sz w:val="24"/>
          <w:szCs w:val="24"/>
        </w:rPr>
        <w:t>A pályázat célja</w:t>
      </w:r>
    </w:p>
    <w:p w14:paraId="506B413D" w14:textId="77777777" w:rsidR="0017532E" w:rsidRPr="0017532E" w:rsidRDefault="0017532E" w:rsidP="0017532E">
      <w:pPr>
        <w:pStyle w:val="Listaszerbekezds"/>
        <w:spacing w:after="0" w:line="240" w:lineRule="auto"/>
        <w:ind w:left="284"/>
        <w:jc w:val="both"/>
        <w:rPr>
          <w:rFonts w:ascii="Times New Roman" w:hAnsi="Times New Roman"/>
          <w:b/>
          <w:sz w:val="24"/>
          <w:szCs w:val="24"/>
        </w:rPr>
      </w:pPr>
    </w:p>
    <w:p w14:paraId="44937C87" w14:textId="77777777" w:rsidR="00865C9D" w:rsidRPr="00865C9D" w:rsidRDefault="00865C9D" w:rsidP="00865C9D">
      <w:pPr>
        <w:spacing w:after="0" w:line="240" w:lineRule="auto"/>
        <w:jc w:val="both"/>
        <w:rPr>
          <w:rFonts w:ascii="Times New Roman" w:hAnsi="Times New Roman"/>
          <w:sz w:val="24"/>
          <w:szCs w:val="24"/>
        </w:rPr>
      </w:pPr>
      <w:r w:rsidRPr="00865C9D">
        <w:rPr>
          <w:rFonts w:ascii="Times New Roman" w:hAnsi="Times New Roman"/>
          <w:sz w:val="24"/>
          <w:szCs w:val="24"/>
        </w:rPr>
        <w:t xml:space="preserve">A </w:t>
      </w:r>
      <w:proofErr w:type="spellStart"/>
      <w:r w:rsidRPr="00865C9D">
        <w:rPr>
          <w:rFonts w:ascii="Times New Roman" w:hAnsi="Times New Roman"/>
          <w:sz w:val="24"/>
          <w:szCs w:val="24"/>
        </w:rPr>
        <w:t>Bursa</w:t>
      </w:r>
      <w:proofErr w:type="spellEnd"/>
      <w:r w:rsidRPr="00865C9D">
        <w:rPr>
          <w:rFonts w:ascii="Times New Roman" w:hAnsi="Times New Roman"/>
          <w:sz w:val="24"/>
          <w:szCs w:val="24"/>
        </w:rPr>
        <w:t xml:space="preserve"> Hungarica Felsőoktatási Önkormányzati Ösztöndíjrendszer (a továbbiakban: </w:t>
      </w:r>
      <w:proofErr w:type="spellStart"/>
      <w:r w:rsidRPr="00865C9D">
        <w:rPr>
          <w:rFonts w:ascii="Times New Roman" w:hAnsi="Times New Roman"/>
          <w:sz w:val="24"/>
          <w:szCs w:val="24"/>
        </w:rPr>
        <w:t>Bursa</w:t>
      </w:r>
      <w:proofErr w:type="spellEnd"/>
      <w:r w:rsidRPr="00865C9D">
        <w:rPr>
          <w:rFonts w:ascii="Times New Roman" w:hAnsi="Times New Roman"/>
          <w:sz w:val="24"/>
          <w:szCs w:val="24"/>
        </w:rPr>
        <w:t xml:space="preserve"> Hungarica Ösztöndíjrendszer) célja az esélyteremtés érdekében a hátrányos helyzetű, szociálisan rászoruló fiatalok felsőoktatásban való részvételének támogatása. A </w:t>
      </w:r>
      <w:proofErr w:type="spellStart"/>
      <w:r w:rsidRPr="00865C9D">
        <w:rPr>
          <w:rFonts w:ascii="Times New Roman" w:hAnsi="Times New Roman"/>
          <w:sz w:val="24"/>
          <w:szCs w:val="24"/>
        </w:rPr>
        <w:t>Bursa</w:t>
      </w:r>
      <w:proofErr w:type="spellEnd"/>
      <w:r w:rsidRPr="00865C9D">
        <w:rPr>
          <w:rFonts w:ascii="Times New Roman" w:hAnsi="Times New Roman"/>
          <w:sz w:val="24"/>
          <w:szCs w:val="24"/>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w:t>
      </w:r>
      <w:r w:rsidRPr="00865C9D">
        <w:rPr>
          <w:rFonts w:ascii="Times New Roman" w:hAnsi="Times New Roman"/>
          <w:sz w:val="24"/>
          <w:szCs w:val="24"/>
        </w:rPr>
        <w:lastRenderedPageBreak/>
        <w:t>vármegyei ösztöndíjjal kapcsolatos pénzkezelési feladatokat a Nemzeti Kulturális Támogatáskezelő (továbbiakban: NKTK) végzi, míg az elbírálási feladatokat az ösztöndíjpályázathoz csatlakozó települési és vármegyei önkormányzatok látják el.</w:t>
      </w:r>
    </w:p>
    <w:p w14:paraId="691D2CCB" w14:textId="77777777" w:rsidR="00865C9D" w:rsidRPr="00865C9D" w:rsidRDefault="00865C9D" w:rsidP="00865C9D">
      <w:pPr>
        <w:spacing w:after="0" w:line="240" w:lineRule="auto"/>
        <w:jc w:val="both"/>
        <w:rPr>
          <w:rFonts w:ascii="Times New Roman" w:hAnsi="Times New Roman"/>
          <w:sz w:val="24"/>
          <w:szCs w:val="24"/>
        </w:rPr>
      </w:pPr>
    </w:p>
    <w:p w14:paraId="1F4C5B37" w14:textId="77777777" w:rsidR="00865C9D" w:rsidRPr="00865C9D" w:rsidRDefault="00865C9D" w:rsidP="00865C9D">
      <w:pPr>
        <w:spacing w:after="0" w:line="240" w:lineRule="auto"/>
        <w:jc w:val="both"/>
        <w:rPr>
          <w:rFonts w:ascii="Times New Roman" w:hAnsi="Times New Roman"/>
          <w:sz w:val="24"/>
          <w:szCs w:val="24"/>
        </w:rPr>
      </w:pPr>
      <w:r w:rsidRPr="00865C9D">
        <w:rPr>
          <w:rFonts w:ascii="Times New Roman" w:hAnsi="Times New Roman"/>
          <w:b/>
          <w:bCs/>
          <w:sz w:val="24"/>
          <w:szCs w:val="24"/>
        </w:rPr>
        <w:t xml:space="preserve">A </w:t>
      </w:r>
      <w:proofErr w:type="spellStart"/>
      <w:r w:rsidRPr="00865C9D">
        <w:rPr>
          <w:rFonts w:ascii="Times New Roman" w:hAnsi="Times New Roman"/>
          <w:b/>
          <w:bCs/>
          <w:sz w:val="24"/>
          <w:szCs w:val="24"/>
        </w:rPr>
        <w:t>Bursa</w:t>
      </w:r>
      <w:proofErr w:type="spellEnd"/>
      <w:r w:rsidRPr="00865C9D">
        <w:rPr>
          <w:rFonts w:ascii="Times New Roman" w:hAnsi="Times New Roman"/>
          <w:b/>
          <w:bCs/>
          <w:sz w:val="24"/>
          <w:szCs w:val="24"/>
        </w:rPr>
        <w:t xml:space="preserve"> Hungarica Ösztöndíjrendszer jogszabályi hátteréül a </w:t>
      </w:r>
      <w:r w:rsidRPr="00865C9D">
        <w:rPr>
          <w:rFonts w:ascii="Times New Roman" w:hAnsi="Times New Roman"/>
          <w:b/>
          <w:sz w:val="24"/>
          <w:szCs w:val="24"/>
        </w:rPr>
        <w:t xml:space="preserve">Korm. rendelet </w:t>
      </w:r>
      <w:r w:rsidRPr="00865C9D">
        <w:rPr>
          <w:rFonts w:ascii="Times New Roman" w:hAnsi="Times New Roman"/>
          <w:b/>
          <w:bCs/>
          <w:sz w:val="24"/>
          <w:szCs w:val="24"/>
        </w:rPr>
        <w:t xml:space="preserve">és az </w:t>
      </w:r>
      <w:proofErr w:type="spellStart"/>
      <w:r w:rsidRPr="00865C9D">
        <w:rPr>
          <w:rFonts w:ascii="Times New Roman" w:hAnsi="Times New Roman"/>
          <w:b/>
          <w:bCs/>
          <w:sz w:val="24"/>
          <w:szCs w:val="24"/>
        </w:rPr>
        <w:t>Nftv</w:t>
      </w:r>
      <w:proofErr w:type="spellEnd"/>
      <w:r w:rsidRPr="00865C9D">
        <w:rPr>
          <w:rFonts w:ascii="Times New Roman" w:hAnsi="Times New Roman"/>
          <w:b/>
          <w:bCs/>
          <w:sz w:val="24"/>
          <w:szCs w:val="24"/>
        </w:rPr>
        <w:t>. szolgál.</w:t>
      </w:r>
    </w:p>
    <w:p w14:paraId="54E3DC9E" w14:textId="77777777" w:rsidR="00865C9D" w:rsidRDefault="00865C9D" w:rsidP="00865C9D">
      <w:pPr>
        <w:spacing w:after="0" w:line="240" w:lineRule="auto"/>
        <w:jc w:val="both"/>
        <w:rPr>
          <w:rFonts w:ascii="Times New Roman" w:hAnsi="Times New Roman"/>
          <w:b/>
          <w:sz w:val="24"/>
          <w:szCs w:val="24"/>
        </w:rPr>
      </w:pPr>
    </w:p>
    <w:p w14:paraId="4D32D89C" w14:textId="6F3EBCF4" w:rsidR="00D51C48" w:rsidRDefault="00D51C48" w:rsidP="00D51C48">
      <w:pPr>
        <w:numPr>
          <w:ilvl w:val="0"/>
          <w:numId w:val="42"/>
        </w:numPr>
        <w:spacing w:after="0" w:line="240" w:lineRule="auto"/>
        <w:ind w:left="284" w:hanging="284"/>
        <w:jc w:val="both"/>
        <w:rPr>
          <w:rFonts w:ascii="Times New Roman" w:hAnsi="Times New Roman"/>
          <w:b/>
          <w:sz w:val="24"/>
          <w:szCs w:val="24"/>
        </w:rPr>
      </w:pPr>
      <w:r w:rsidRPr="00D51C48">
        <w:rPr>
          <w:rFonts w:ascii="Times New Roman" w:hAnsi="Times New Roman"/>
          <w:b/>
          <w:sz w:val="24"/>
          <w:szCs w:val="24"/>
        </w:rPr>
        <w:t>Pályázók köre</w:t>
      </w:r>
    </w:p>
    <w:p w14:paraId="4856AC54" w14:textId="77777777" w:rsidR="00D51C48" w:rsidRPr="00D51C48" w:rsidRDefault="00D51C48" w:rsidP="00D51C48">
      <w:pPr>
        <w:spacing w:after="0" w:line="240" w:lineRule="auto"/>
        <w:jc w:val="both"/>
        <w:rPr>
          <w:rFonts w:ascii="Times New Roman" w:hAnsi="Times New Roman"/>
          <w:b/>
          <w:sz w:val="24"/>
          <w:szCs w:val="24"/>
        </w:rPr>
      </w:pPr>
    </w:p>
    <w:p w14:paraId="51A93E54"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 xml:space="preserve">A </w:t>
      </w:r>
      <w:proofErr w:type="spellStart"/>
      <w:r w:rsidRPr="00E23DC8">
        <w:rPr>
          <w:rFonts w:ascii="Times New Roman" w:eastAsia="Times New Roman" w:hAnsi="Times New Roman"/>
          <w:sz w:val="24"/>
          <w:szCs w:val="24"/>
          <w:lang w:eastAsia="hu-HU"/>
        </w:rPr>
        <w:t>Bursa</w:t>
      </w:r>
      <w:proofErr w:type="spellEnd"/>
      <w:r w:rsidRPr="00E23DC8">
        <w:rPr>
          <w:rFonts w:ascii="Times New Roman" w:eastAsia="Times New Roman" w:hAnsi="Times New Roman"/>
          <w:sz w:val="24"/>
          <w:szCs w:val="24"/>
          <w:lang w:eastAsia="hu-HU"/>
        </w:rPr>
        <w:t xml:space="preserve"> Hungarica Ösztöndíjban a Korm.rendelet 18. § (2) bekezdése alapján kizárólag a települési önkormányzat területén </w:t>
      </w:r>
      <w:r w:rsidRPr="00E23DC8">
        <w:rPr>
          <w:rFonts w:ascii="Times New Roman" w:eastAsia="Times New Roman" w:hAnsi="Times New Roman"/>
          <w:b/>
          <w:sz w:val="24"/>
          <w:szCs w:val="24"/>
          <w:lang w:eastAsia="hu-HU"/>
        </w:rPr>
        <w:t>állandó lakóhellyel</w:t>
      </w:r>
      <w:r w:rsidRPr="00E23DC8">
        <w:rPr>
          <w:rFonts w:ascii="Times New Roman" w:eastAsia="Times New Roman" w:hAnsi="Times New Roman"/>
          <w:sz w:val="24"/>
          <w:szCs w:val="24"/>
          <w:lang w:eastAsia="hu-HU"/>
        </w:rPr>
        <w:t xml:space="preserve"> (a továbbiakban: lakóhely) rendelkezők részesülhetnek. [A Korm. rendelet „állandó lakóhely” fogalma a polgárok személyi adatainak és lakcímének nyilvántartásáról szóló 1992. évi LXVI. törvény „lakóhely” fogalmának feleltethető meg, amelyet a pályázó a lakcímkártyájával tud igazolni.]</w:t>
      </w:r>
    </w:p>
    <w:p w14:paraId="64C8FA8C" w14:textId="77777777" w:rsidR="00E23DC8" w:rsidRPr="00E23DC8" w:rsidRDefault="00E23DC8" w:rsidP="00E23DC8">
      <w:pPr>
        <w:spacing w:after="0" w:line="240" w:lineRule="auto"/>
        <w:jc w:val="both"/>
        <w:rPr>
          <w:rFonts w:ascii="Times New Roman" w:eastAsia="Times New Roman" w:hAnsi="Times New Roman"/>
          <w:b/>
          <w:sz w:val="24"/>
          <w:szCs w:val="24"/>
          <w:lang w:eastAsia="hu-HU"/>
        </w:rPr>
      </w:pPr>
    </w:p>
    <w:p w14:paraId="0D40CB7E"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 xml:space="preserve">Az ösztöndíjpályázatra azok </w:t>
      </w:r>
      <w:r w:rsidRPr="00E23DC8">
        <w:rPr>
          <w:rFonts w:ascii="Times New Roman" w:eastAsia="Times New Roman" w:hAnsi="Times New Roman"/>
          <w:b/>
          <w:bCs/>
          <w:sz w:val="24"/>
          <w:szCs w:val="24"/>
          <w:lang w:eastAsia="hu-HU"/>
        </w:rPr>
        <w:t>a települési önkormányzat területén lakóhellyel rendelkező, hátrányos szociális helyzetű fiatalok</w:t>
      </w:r>
      <w:r w:rsidRPr="00E23DC8">
        <w:rPr>
          <w:rFonts w:ascii="Times New Roman" w:eastAsia="Times New Roman" w:hAnsi="Times New Roman"/>
          <w:sz w:val="24"/>
          <w:szCs w:val="24"/>
          <w:lang w:eastAsia="hu-HU"/>
        </w:rPr>
        <w:t xml:space="preserve"> jelentkezhetnek, akik:</w:t>
      </w:r>
    </w:p>
    <w:p w14:paraId="09CB5334"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p>
    <w:p w14:paraId="5843AEBB" w14:textId="77777777" w:rsidR="00E23DC8" w:rsidRPr="00E23DC8" w:rsidRDefault="00E23DC8" w:rsidP="00E23DC8">
      <w:pPr>
        <w:spacing w:after="0" w:line="240" w:lineRule="auto"/>
        <w:jc w:val="both"/>
        <w:rPr>
          <w:rFonts w:ascii="Times New Roman" w:eastAsia="Times New Roman" w:hAnsi="Times New Roman"/>
          <w:b/>
          <w:bCs/>
          <w:sz w:val="24"/>
          <w:szCs w:val="24"/>
          <w:lang w:eastAsia="hu-HU"/>
        </w:rPr>
      </w:pPr>
      <w:r w:rsidRPr="00E23DC8">
        <w:rPr>
          <w:rFonts w:ascii="Times New Roman" w:eastAsia="Times New Roman" w:hAnsi="Times New Roman"/>
          <w:b/>
          <w:bCs/>
          <w:sz w:val="24"/>
          <w:szCs w:val="24"/>
          <w:lang w:eastAsia="hu-HU"/>
        </w:rPr>
        <w:t>a) a 2026/2027. tanévben utolsó éves, érettségi előtt álló középiskolások;</w:t>
      </w:r>
    </w:p>
    <w:p w14:paraId="379328A8" w14:textId="77777777" w:rsidR="00E23DC8" w:rsidRPr="00E23DC8" w:rsidRDefault="00E23DC8" w:rsidP="00E23DC8">
      <w:pPr>
        <w:spacing w:before="120" w:after="0" w:line="240" w:lineRule="auto"/>
        <w:jc w:val="both"/>
        <w:rPr>
          <w:rFonts w:ascii="Times New Roman" w:eastAsia="Times New Roman" w:hAnsi="Times New Roman"/>
          <w:b/>
          <w:bCs/>
          <w:sz w:val="24"/>
          <w:szCs w:val="24"/>
          <w:lang w:eastAsia="hu-HU"/>
        </w:rPr>
      </w:pPr>
      <w:r w:rsidRPr="00E23DC8">
        <w:rPr>
          <w:rFonts w:ascii="Times New Roman" w:eastAsia="Times New Roman" w:hAnsi="Times New Roman"/>
          <w:b/>
          <w:bCs/>
          <w:sz w:val="24"/>
          <w:szCs w:val="24"/>
          <w:lang w:eastAsia="hu-HU"/>
        </w:rPr>
        <w:t>vagy</w:t>
      </w:r>
    </w:p>
    <w:p w14:paraId="238B7E03" w14:textId="77777777" w:rsidR="00E23DC8" w:rsidRPr="00E23DC8" w:rsidRDefault="00E23DC8" w:rsidP="00E23DC8">
      <w:pPr>
        <w:spacing w:before="120" w:after="0" w:line="240" w:lineRule="auto"/>
        <w:jc w:val="both"/>
        <w:rPr>
          <w:rFonts w:ascii="Times New Roman" w:eastAsia="Times New Roman" w:hAnsi="Times New Roman"/>
          <w:b/>
          <w:bCs/>
          <w:sz w:val="24"/>
          <w:szCs w:val="24"/>
          <w:lang w:eastAsia="hu-HU"/>
        </w:rPr>
      </w:pPr>
      <w:r w:rsidRPr="00E23DC8">
        <w:rPr>
          <w:rFonts w:ascii="Times New Roman" w:eastAsia="Times New Roman" w:hAnsi="Times New Roman"/>
          <w:b/>
          <w:bCs/>
          <w:sz w:val="24"/>
          <w:szCs w:val="24"/>
          <w:lang w:eastAsia="hu-HU"/>
        </w:rPr>
        <w:t>b) felsőfokú végzettséggel nem rendelkező, felsőoktatási intézménybe még felvételt nem nyert érettségizettek;</w:t>
      </w:r>
    </w:p>
    <w:p w14:paraId="396E0FC8" w14:textId="77777777" w:rsidR="00E23DC8" w:rsidRPr="00E23DC8" w:rsidRDefault="00E23DC8" w:rsidP="00E23DC8">
      <w:pPr>
        <w:spacing w:after="0" w:line="240" w:lineRule="auto"/>
        <w:jc w:val="both"/>
        <w:rPr>
          <w:rFonts w:ascii="Times New Roman" w:eastAsia="Times New Roman" w:hAnsi="Times New Roman"/>
          <w:b/>
          <w:bCs/>
          <w:sz w:val="24"/>
          <w:szCs w:val="24"/>
          <w:lang w:eastAsia="hu-HU"/>
        </w:rPr>
      </w:pPr>
    </w:p>
    <w:p w14:paraId="4E604B90"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 xml:space="preserve">és </w:t>
      </w:r>
      <w:r w:rsidRPr="00E23DC8">
        <w:rPr>
          <w:rFonts w:ascii="Times New Roman" w:eastAsia="Times New Roman" w:hAnsi="Times New Roman"/>
          <w:bCs/>
          <w:sz w:val="24"/>
          <w:szCs w:val="24"/>
          <w:lang w:eastAsia="hu-HU"/>
        </w:rPr>
        <w:t>a</w:t>
      </w:r>
      <w:r w:rsidRPr="00E23DC8">
        <w:rPr>
          <w:rFonts w:ascii="Times New Roman" w:eastAsia="Times New Roman" w:hAnsi="Times New Roman"/>
          <w:b/>
          <w:bCs/>
          <w:sz w:val="24"/>
          <w:szCs w:val="24"/>
          <w:lang w:eastAsia="hu-HU"/>
        </w:rPr>
        <w:t xml:space="preserve"> 2027/2028. tanévtől kezdődően</w:t>
      </w:r>
      <w:r w:rsidRPr="00E23DC8">
        <w:rPr>
          <w:rFonts w:ascii="Times New Roman" w:eastAsia="Times New Roman" w:hAnsi="Times New Roman"/>
          <w:sz w:val="24"/>
          <w:szCs w:val="24"/>
          <w:lang w:eastAsia="hu-HU"/>
        </w:rPr>
        <w:t xml:space="preserve"> a nemzeti felsőoktatásról szóló 2011. évi CCIV. törvény 1. mellékletében szereplő felsőoktatási intézmény keretében </w:t>
      </w:r>
      <w:r w:rsidRPr="00E23DC8">
        <w:rPr>
          <w:rFonts w:ascii="Times New Roman" w:eastAsia="Times New Roman" w:hAnsi="Times New Roman"/>
          <w:b/>
          <w:bCs/>
          <w:snapToGrid w:val="0"/>
          <w:sz w:val="24"/>
          <w:szCs w:val="24"/>
          <w:lang w:eastAsia="hu-HU"/>
        </w:rPr>
        <w:t>teljes idejű (nappali munkarend</w:t>
      </w:r>
      <w:r w:rsidRPr="00E23DC8">
        <w:rPr>
          <w:rFonts w:ascii="Times New Roman" w:eastAsia="Times New Roman" w:hAnsi="Times New Roman"/>
          <w:snapToGrid w:val="0"/>
          <w:sz w:val="24"/>
          <w:szCs w:val="24"/>
          <w:lang w:eastAsia="hu-HU"/>
        </w:rPr>
        <w:t>) alapfokozatot és szakképzettséget eredményező alapképzésben, osztatlan képzésben vagy felsőoktatási szakképzésben kívánnak részt</w:t>
      </w:r>
      <w:r w:rsidRPr="00E23DC8">
        <w:rPr>
          <w:rFonts w:ascii="Times New Roman" w:eastAsia="Times New Roman" w:hAnsi="Times New Roman"/>
          <w:sz w:val="24"/>
          <w:szCs w:val="24"/>
          <w:lang w:eastAsia="hu-HU"/>
        </w:rPr>
        <w:t xml:space="preserve"> venni. </w:t>
      </w:r>
    </w:p>
    <w:p w14:paraId="5F3FC055"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p>
    <w:p w14:paraId="2BC261BC" w14:textId="77777777" w:rsidR="00E23DC8" w:rsidRPr="00E23DC8" w:rsidRDefault="00E23DC8" w:rsidP="00E23DC8">
      <w:pPr>
        <w:spacing w:after="0" w:line="240" w:lineRule="auto"/>
        <w:jc w:val="both"/>
        <w:rPr>
          <w:rFonts w:ascii="Times New Roman" w:eastAsia="Times New Roman" w:hAnsi="Times New Roman"/>
          <w:b/>
          <w:bCs/>
          <w:sz w:val="24"/>
          <w:szCs w:val="24"/>
          <w:lang w:eastAsia="hu-HU"/>
        </w:rPr>
      </w:pPr>
      <w:r w:rsidRPr="00E23DC8">
        <w:rPr>
          <w:rFonts w:ascii="Times New Roman" w:eastAsia="Times New Roman" w:hAnsi="Times New Roman"/>
          <w:b/>
          <w:sz w:val="24"/>
          <w:szCs w:val="24"/>
          <w:lang w:eastAsia="hu-HU"/>
        </w:rPr>
        <w:t xml:space="preserve">Nem részesülhet ösztöndíjban az a pályázó, </w:t>
      </w:r>
      <w:r w:rsidRPr="00E23DC8">
        <w:rPr>
          <w:rFonts w:ascii="Times New Roman" w:eastAsia="Times New Roman" w:hAnsi="Times New Roman"/>
          <w:b/>
          <w:bCs/>
          <w:sz w:val="24"/>
          <w:szCs w:val="24"/>
          <w:lang w:eastAsia="hu-HU"/>
        </w:rPr>
        <w:t>aki:</w:t>
      </w:r>
    </w:p>
    <w:p w14:paraId="5B2C2F81" w14:textId="77777777" w:rsidR="00E23DC8" w:rsidRPr="00E23DC8" w:rsidRDefault="00E23DC8" w:rsidP="00E23DC8">
      <w:pPr>
        <w:spacing w:after="0" w:line="240" w:lineRule="auto"/>
        <w:jc w:val="both"/>
        <w:rPr>
          <w:rFonts w:ascii="Times New Roman" w:eastAsia="Times New Roman" w:hAnsi="Times New Roman"/>
          <w:b/>
          <w:bCs/>
          <w:sz w:val="24"/>
          <w:szCs w:val="24"/>
          <w:lang w:eastAsia="hu-HU"/>
        </w:rPr>
      </w:pPr>
    </w:p>
    <w:p w14:paraId="49274945" w14:textId="77777777" w:rsidR="00E23DC8" w:rsidRPr="00E23DC8" w:rsidRDefault="00E23DC8" w:rsidP="00E23DC8">
      <w:pPr>
        <w:numPr>
          <w:ilvl w:val="0"/>
          <w:numId w:val="25"/>
        </w:numPr>
        <w:spacing w:after="0" w:line="240" w:lineRule="auto"/>
        <w:jc w:val="both"/>
        <w:rPr>
          <w:rFonts w:ascii="Times New Roman" w:eastAsia="Times New Roman" w:hAnsi="Times New Roman"/>
          <w:bCs/>
          <w:sz w:val="24"/>
          <w:szCs w:val="24"/>
          <w:lang w:eastAsia="hu-HU"/>
        </w:rPr>
      </w:pPr>
      <w:r w:rsidRPr="00E23DC8">
        <w:rPr>
          <w:rFonts w:ascii="Times New Roman" w:eastAsia="Times New Roman" w:hAnsi="Times New Roman"/>
          <w:bCs/>
          <w:sz w:val="24"/>
          <w:szCs w:val="24"/>
          <w:lang w:eastAsia="hu-HU"/>
        </w:rPr>
        <w:t xml:space="preserve">honvéd tisztjelölt, </w:t>
      </w:r>
      <w:r w:rsidRPr="00E23DC8">
        <w:rPr>
          <w:rFonts w:ascii="Times New Roman" w:eastAsia="Times New Roman" w:hAnsi="Times New Roman"/>
          <w:sz w:val="24"/>
          <w:szCs w:val="24"/>
          <w:lang w:eastAsia="hu-HU"/>
        </w:rPr>
        <w:t xml:space="preserve">rendvédelmi oktatási intézmény tisztjelöltje, </w:t>
      </w:r>
      <w:r w:rsidRPr="00E23DC8">
        <w:rPr>
          <w:rFonts w:ascii="Times New Roman" w:eastAsia="Times New Roman" w:hAnsi="Times New Roman"/>
          <w:bCs/>
          <w:sz w:val="24"/>
          <w:szCs w:val="24"/>
          <w:lang w:eastAsia="hu-HU"/>
        </w:rPr>
        <w:t xml:space="preserve">a Magyar Honvédség </w:t>
      </w:r>
      <w:r w:rsidRPr="00E23DC8">
        <w:rPr>
          <w:rFonts w:ascii="Times New Roman" w:eastAsia="Times New Roman" w:hAnsi="Times New Roman"/>
          <w:sz w:val="24"/>
          <w:szCs w:val="24"/>
          <w:lang w:eastAsia="hu-HU"/>
        </w:rPr>
        <w:t xml:space="preserve">hivatásos és szerződéses állományú, valamint </w:t>
      </w:r>
      <w:r w:rsidRPr="00E23DC8">
        <w:rPr>
          <w:rFonts w:ascii="Times New Roman" w:eastAsia="Times New Roman" w:hAnsi="Times New Roman"/>
          <w:bCs/>
          <w:sz w:val="24"/>
          <w:szCs w:val="24"/>
          <w:lang w:eastAsia="hu-HU"/>
        </w:rPr>
        <w:t xml:space="preserve">a rendvédelmi feladatokat ellátó szervek hivatásos állományú hallgatója, a polgári nemzetbiztonsági szolgálatok hivatásos állományú hallgatója, </w:t>
      </w:r>
      <w:r w:rsidRPr="00E23DC8">
        <w:rPr>
          <w:rFonts w:ascii="Times New Roman" w:eastAsia="Times New Roman" w:hAnsi="Times New Roman"/>
          <w:sz w:val="24"/>
          <w:szCs w:val="24"/>
          <w:lang w:eastAsia="hu-HU"/>
        </w:rPr>
        <w:t>rendészeti képzésben részt vevő ösztöndíjas hallgató</w:t>
      </w:r>
      <w:r w:rsidRPr="00E23DC8">
        <w:rPr>
          <w:rFonts w:ascii="Times New Roman" w:eastAsia="Times New Roman" w:hAnsi="Times New Roman"/>
          <w:bCs/>
          <w:sz w:val="24"/>
          <w:szCs w:val="24"/>
          <w:lang w:eastAsia="hu-HU"/>
        </w:rPr>
        <w:t>;</w:t>
      </w:r>
    </w:p>
    <w:p w14:paraId="0332BB01" w14:textId="77777777" w:rsidR="00E23DC8" w:rsidRPr="00E23DC8" w:rsidRDefault="00E23DC8" w:rsidP="00E23DC8">
      <w:pPr>
        <w:numPr>
          <w:ilvl w:val="0"/>
          <w:numId w:val="25"/>
        </w:numPr>
        <w:spacing w:after="0" w:line="240" w:lineRule="auto"/>
        <w:jc w:val="both"/>
        <w:rPr>
          <w:rFonts w:ascii="Times New Roman" w:eastAsia="Times New Roman" w:hAnsi="Times New Roman"/>
          <w:bCs/>
          <w:sz w:val="24"/>
          <w:szCs w:val="24"/>
          <w:lang w:eastAsia="hu-HU"/>
        </w:rPr>
      </w:pPr>
      <w:r w:rsidRPr="00E23DC8">
        <w:rPr>
          <w:rFonts w:ascii="Times New Roman" w:eastAsia="Times New Roman" w:hAnsi="Times New Roman"/>
          <w:bCs/>
          <w:sz w:val="24"/>
          <w:szCs w:val="24"/>
          <w:lang w:eastAsia="hu-HU"/>
        </w:rPr>
        <w:t xml:space="preserve">doktori (PhD) képzésben vesz részt; </w:t>
      </w:r>
    </w:p>
    <w:p w14:paraId="4C3CCE29" w14:textId="77777777" w:rsidR="00E23DC8" w:rsidRPr="00E23DC8" w:rsidRDefault="00E23DC8" w:rsidP="00E23DC8">
      <w:pPr>
        <w:numPr>
          <w:ilvl w:val="0"/>
          <w:numId w:val="25"/>
        </w:numPr>
        <w:spacing w:after="0" w:line="240" w:lineRule="auto"/>
        <w:jc w:val="both"/>
        <w:rPr>
          <w:rFonts w:ascii="Times New Roman" w:eastAsia="Times New Roman" w:hAnsi="Times New Roman"/>
          <w:bCs/>
          <w:sz w:val="24"/>
          <w:szCs w:val="24"/>
          <w:lang w:eastAsia="hu-HU"/>
        </w:rPr>
      </w:pPr>
      <w:r w:rsidRPr="00E23DC8">
        <w:rPr>
          <w:rFonts w:ascii="Times New Roman" w:eastAsia="Times New Roman" w:hAnsi="Times New Roman"/>
          <w:bCs/>
          <w:sz w:val="24"/>
          <w:szCs w:val="24"/>
          <w:lang w:eastAsia="hu-HU"/>
        </w:rPr>
        <w:t>kizárólag külföldi intézménnyel áll hallgatói jogviszonyban és/vagy vendéghallgatói képzésben vesz részt;</w:t>
      </w:r>
    </w:p>
    <w:p w14:paraId="53BDC899" w14:textId="77777777" w:rsidR="00E23DC8" w:rsidRPr="00E23DC8" w:rsidRDefault="00E23DC8" w:rsidP="00E23DC8">
      <w:pPr>
        <w:numPr>
          <w:ilvl w:val="0"/>
          <w:numId w:val="25"/>
        </w:numPr>
        <w:spacing w:after="0" w:line="240" w:lineRule="auto"/>
        <w:jc w:val="both"/>
        <w:rPr>
          <w:rFonts w:ascii="Times New Roman" w:eastAsia="Times New Roman" w:hAnsi="Times New Roman"/>
          <w:bCs/>
          <w:sz w:val="24"/>
          <w:szCs w:val="24"/>
          <w:lang w:eastAsia="hu-HU"/>
        </w:rPr>
      </w:pPr>
      <w:r w:rsidRPr="00E23DC8">
        <w:rPr>
          <w:rFonts w:ascii="Times New Roman" w:eastAsia="Times New Roman" w:hAnsi="Times New Roman"/>
          <w:bCs/>
          <w:sz w:val="24"/>
          <w:szCs w:val="24"/>
          <w:lang w:eastAsia="hu-HU"/>
        </w:rPr>
        <w:t>akiről hitelt érdemlően bebizonyosodik, hogy a pályázat benyújtásakor a támogatási döntés tartalmát érdemben befolyásoló, valótlan, hamis vagy megtévesztő adatot szolgáltatott, vagy ilyen nyilatkozatot tett;</w:t>
      </w:r>
    </w:p>
    <w:p w14:paraId="32C56DEC" w14:textId="77777777" w:rsidR="00E23DC8" w:rsidRPr="00E23DC8" w:rsidRDefault="00E23DC8" w:rsidP="00E23DC8">
      <w:pPr>
        <w:numPr>
          <w:ilvl w:val="0"/>
          <w:numId w:val="25"/>
        </w:numPr>
        <w:spacing w:after="0" w:line="240" w:lineRule="auto"/>
        <w:jc w:val="both"/>
        <w:rPr>
          <w:rFonts w:ascii="Times New Roman" w:eastAsia="Times New Roman" w:hAnsi="Times New Roman"/>
          <w:bCs/>
          <w:sz w:val="24"/>
          <w:szCs w:val="24"/>
          <w:lang w:eastAsia="hu-HU"/>
        </w:rPr>
      </w:pPr>
      <w:r w:rsidRPr="00E23DC8">
        <w:rPr>
          <w:rFonts w:ascii="Times New Roman" w:eastAsia="Times New Roman" w:hAnsi="Times New Roman"/>
          <w:bCs/>
          <w:sz w:val="24"/>
          <w:szCs w:val="24"/>
          <w:lang w:eastAsia="hu-HU"/>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5B16D67E" w14:textId="77777777" w:rsidR="00E23DC8" w:rsidRPr="00E23DC8" w:rsidRDefault="00E23DC8" w:rsidP="00E23DC8">
      <w:pPr>
        <w:spacing w:after="0" w:line="240" w:lineRule="auto"/>
        <w:jc w:val="both"/>
        <w:rPr>
          <w:rFonts w:ascii="Times New Roman" w:eastAsia="Times New Roman" w:hAnsi="Times New Roman"/>
          <w:b/>
          <w:bCs/>
          <w:sz w:val="24"/>
          <w:szCs w:val="24"/>
          <w:lang w:eastAsia="hu-HU"/>
        </w:rPr>
      </w:pPr>
    </w:p>
    <w:p w14:paraId="162F7EDC"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b/>
          <w:bCs/>
          <w:sz w:val="24"/>
          <w:szCs w:val="24"/>
          <w:lang w:eastAsia="hu-HU"/>
        </w:rPr>
        <w:t xml:space="preserve">A pályázók közül csak azok részesülhetnek ösztöndíjban, akik </w:t>
      </w:r>
      <w:r w:rsidRPr="00E23DC8">
        <w:rPr>
          <w:rFonts w:ascii="Times New Roman" w:eastAsia="Times New Roman" w:hAnsi="Times New Roman"/>
          <w:b/>
          <w:bCs/>
          <w:sz w:val="24"/>
          <w:szCs w:val="24"/>
          <w:u w:val="single"/>
          <w:lang w:eastAsia="hu-HU"/>
        </w:rPr>
        <w:t>a 2027. évi felsőoktatási felvételi eljárásban először nyernek felvételt</w:t>
      </w:r>
      <w:r w:rsidRPr="00E23DC8">
        <w:rPr>
          <w:rFonts w:ascii="Times New Roman" w:eastAsia="Times New Roman" w:hAnsi="Times New Roman"/>
          <w:b/>
          <w:bCs/>
          <w:sz w:val="24"/>
          <w:szCs w:val="24"/>
          <w:lang w:eastAsia="hu-HU"/>
        </w:rPr>
        <w:t xml:space="preserve"> felsőoktatási intézménybe és tanulmányaikat a 2027/2028. tanévben ténylegesen megkezdik</w:t>
      </w:r>
      <w:r w:rsidRPr="00E23DC8">
        <w:rPr>
          <w:rFonts w:ascii="Times New Roman" w:eastAsia="Times New Roman" w:hAnsi="Times New Roman"/>
          <w:sz w:val="24"/>
          <w:szCs w:val="24"/>
          <w:lang w:eastAsia="hu-HU"/>
        </w:rPr>
        <w:t>.</w:t>
      </w:r>
    </w:p>
    <w:p w14:paraId="0B2F58E2" w14:textId="77777777" w:rsidR="00E23DC8" w:rsidRDefault="00E23DC8" w:rsidP="00E23DC8">
      <w:pPr>
        <w:pStyle w:val="Szvegtrzs3"/>
        <w:widowControl/>
        <w:spacing w:after="0"/>
        <w:jc w:val="both"/>
        <w:rPr>
          <w:rFonts w:ascii="Times New Roman" w:hAnsi="Times New Roman" w:cs="Times New Roman"/>
          <w:b/>
          <w:bCs/>
          <w:snapToGrid w:val="0"/>
          <w:sz w:val="24"/>
          <w:szCs w:val="24"/>
        </w:rPr>
      </w:pPr>
    </w:p>
    <w:p w14:paraId="3271951E" w14:textId="77777777" w:rsidR="00E23DC8" w:rsidRDefault="00E23DC8" w:rsidP="00E23DC8">
      <w:pPr>
        <w:pStyle w:val="Listaszerbekezds"/>
        <w:rPr>
          <w:rFonts w:ascii="Times New Roman" w:hAnsi="Times New Roman"/>
          <w:b/>
          <w:bCs/>
          <w:snapToGrid w:val="0"/>
          <w:sz w:val="24"/>
          <w:szCs w:val="24"/>
        </w:rPr>
      </w:pPr>
    </w:p>
    <w:p w14:paraId="6FB98135" w14:textId="7B65CB26" w:rsidR="00D51C48" w:rsidRPr="00E23DC8" w:rsidRDefault="00D51C48" w:rsidP="00D51C48">
      <w:pPr>
        <w:pStyle w:val="Szvegtrzs3"/>
        <w:widowControl/>
        <w:numPr>
          <w:ilvl w:val="0"/>
          <w:numId w:val="42"/>
        </w:numPr>
        <w:spacing w:after="0"/>
        <w:ind w:left="284" w:hanging="284"/>
        <w:jc w:val="both"/>
        <w:rPr>
          <w:rFonts w:ascii="Times New Roman" w:hAnsi="Times New Roman" w:cs="Times New Roman"/>
          <w:b/>
          <w:bCs/>
          <w:snapToGrid w:val="0"/>
          <w:sz w:val="24"/>
          <w:szCs w:val="24"/>
        </w:rPr>
      </w:pPr>
      <w:r w:rsidRPr="00E23DC8">
        <w:rPr>
          <w:rFonts w:ascii="Times New Roman" w:hAnsi="Times New Roman" w:cs="Times New Roman"/>
          <w:b/>
          <w:bCs/>
          <w:snapToGrid w:val="0"/>
          <w:sz w:val="24"/>
          <w:szCs w:val="24"/>
        </w:rPr>
        <w:lastRenderedPageBreak/>
        <w:t xml:space="preserve">A </w:t>
      </w:r>
      <w:proofErr w:type="spellStart"/>
      <w:r w:rsidRPr="00E23DC8">
        <w:rPr>
          <w:rFonts w:ascii="Times New Roman" w:hAnsi="Times New Roman" w:cs="Times New Roman"/>
          <w:b/>
          <w:bCs/>
          <w:snapToGrid w:val="0"/>
          <w:sz w:val="24"/>
          <w:szCs w:val="24"/>
        </w:rPr>
        <w:t>pályázat</w:t>
      </w:r>
      <w:proofErr w:type="spellEnd"/>
      <w:r w:rsidRPr="00E23DC8">
        <w:rPr>
          <w:rFonts w:ascii="Times New Roman" w:hAnsi="Times New Roman" w:cs="Times New Roman"/>
          <w:b/>
          <w:bCs/>
          <w:snapToGrid w:val="0"/>
          <w:sz w:val="24"/>
          <w:szCs w:val="24"/>
        </w:rPr>
        <w:t xml:space="preserve"> </w:t>
      </w:r>
      <w:proofErr w:type="spellStart"/>
      <w:r w:rsidRPr="00E23DC8">
        <w:rPr>
          <w:rFonts w:ascii="Times New Roman" w:hAnsi="Times New Roman" w:cs="Times New Roman"/>
          <w:b/>
          <w:bCs/>
          <w:snapToGrid w:val="0"/>
          <w:sz w:val="24"/>
          <w:szCs w:val="24"/>
        </w:rPr>
        <w:t>benyújtásának</w:t>
      </w:r>
      <w:proofErr w:type="spellEnd"/>
      <w:r w:rsidRPr="00E23DC8">
        <w:rPr>
          <w:rFonts w:ascii="Times New Roman" w:hAnsi="Times New Roman" w:cs="Times New Roman"/>
          <w:b/>
          <w:bCs/>
          <w:snapToGrid w:val="0"/>
          <w:sz w:val="24"/>
          <w:szCs w:val="24"/>
        </w:rPr>
        <w:t xml:space="preserve"> </w:t>
      </w:r>
      <w:proofErr w:type="spellStart"/>
      <w:r w:rsidRPr="00E23DC8">
        <w:rPr>
          <w:rFonts w:ascii="Times New Roman" w:hAnsi="Times New Roman" w:cs="Times New Roman"/>
          <w:b/>
          <w:bCs/>
          <w:snapToGrid w:val="0"/>
          <w:sz w:val="24"/>
          <w:szCs w:val="24"/>
        </w:rPr>
        <w:t>módja</w:t>
      </w:r>
      <w:proofErr w:type="spellEnd"/>
      <w:r w:rsidRPr="00E23DC8">
        <w:rPr>
          <w:rFonts w:ascii="Times New Roman" w:hAnsi="Times New Roman" w:cs="Times New Roman"/>
          <w:b/>
          <w:bCs/>
          <w:snapToGrid w:val="0"/>
          <w:sz w:val="24"/>
          <w:szCs w:val="24"/>
        </w:rPr>
        <w:t xml:space="preserve"> és </w:t>
      </w:r>
      <w:proofErr w:type="spellStart"/>
      <w:r w:rsidRPr="00E23DC8">
        <w:rPr>
          <w:rFonts w:ascii="Times New Roman" w:hAnsi="Times New Roman" w:cs="Times New Roman"/>
          <w:b/>
          <w:bCs/>
          <w:snapToGrid w:val="0"/>
          <w:sz w:val="24"/>
          <w:szCs w:val="24"/>
        </w:rPr>
        <w:t>határideje</w:t>
      </w:r>
      <w:proofErr w:type="spellEnd"/>
    </w:p>
    <w:p w14:paraId="3A9EC47E" w14:textId="77777777" w:rsidR="00D51C48" w:rsidRPr="00D51C48" w:rsidRDefault="00D51C48" w:rsidP="00E23DC8">
      <w:pPr>
        <w:pStyle w:val="Szvegtrzs3"/>
        <w:spacing w:after="0"/>
        <w:ind w:left="426"/>
        <w:jc w:val="both"/>
        <w:rPr>
          <w:rFonts w:ascii="Times New Roman" w:hAnsi="Times New Roman" w:cs="Times New Roman"/>
          <w:snapToGrid w:val="0"/>
          <w:sz w:val="24"/>
          <w:szCs w:val="24"/>
        </w:rPr>
      </w:pPr>
    </w:p>
    <w:p w14:paraId="17D3F948" w14:textId="77777777" w:rsidR="00E23DC8" w:rsidRPr="00E23DC8" w:rsidRDefault="00E23DC8" w:rsidP="00E23DC8">
      <w:pPr>
        <w:spacing w:after="0" w:line="240" w:lineRule="auto"/>
        <w:jc w:val="both"/>
        <w:rPr>
          <w:rFonts w:ascii="Times New Roman" w:hAnsi="Times New Roman"/>
          <w:sz w:val="24"/>
          <w:szCs w:val="24"/>
        </w:rPr>
      </w:pPr>
      <w:r w:rsidRPr="00E23DC8">
        <w:rPr>
          <w:rFonts w:ascii="Times New Roman" w:hAnsi="Times New Roman"/>
          <w:sz w:val="24"/>
          <w:szCs w:val="24"/>
        </w:rPr>
        <w:t xml:space="preserve">A pályázatbeadáshoz a </w:t>
      </w:r>
      <w:proofErr w:type="spellStart"/>
      <w:r w:rsidRPr="00E23DC8">
        <w:rPr>
          <w:rFonts w:ascii="Times New Roman" w:hAnsi="Times New Roman"/>
          <w:sz w:val="24"/>
          <w:szCs w:val="24"/>
        </w:rPr>
        <w:t>Bursa</w:t>
      </w:r>
      <w:proofErr w:type="spellEnd"/>
      <w:r w:rsidRPr="00E23DC8">
        <w:rPr>
          <w:rFonts w:ascii="Times New Roman" w:hAnsi="Times New Roman"/>
          <w:sz w:val="24"/>
          <w:szCs w:val="24"/>
        </w:rPr>
        <w:t xml:space="preserve"> Hungarica Elektronikus Pályázatkezelési és Együttműködési Rendszerben (a továbbiakban: EPER-</w:t>
      </w:r>
      <w:proofErr w:type="spellStart"/>
      <w:r w:rsidRPr="00E23DC8">
        <w:rPr>
          <w:rFonts w:ascii="Times New Roman" w:hAnsi="Times New Roman"/>
          <w:sz w:val="24"/>
          <w:szCs w:val="24"/>
        </w:rPr>
        <w:t>Bursa</w:t>
      </w:r>
      <w:proofErr w:type="spellEnd"/>
      <w:r w:rsidRPr="00E23DC8">
        <w:rPr>
          <w:rFonts w:ascii="Times New Roman" w:hAnsi="Times New Roman"/>
          <w:sz w:val="24"/>
          <w:szCs w:val="24"/>
        </w:rPr>
        <w:t xml:space="preserve"> rendszer) egyszeri pályázói regisztráció szükséges, melynek elérése: </w:t>
      </w:r>
    </w:p>
    <w:p w14:paraId="3A0EED3D" w14:textId="77777777" w:rsidR="00E23DC8" w:rsidRPr="00E23DC8" w:rsidRDefault="00E23DC8" w:rsidP="00E23DC8">
      <w:pPr>
        <w:spacing w:after="0" w:line="240" w:lineRule="auto"/>
        <w:jc w:val="both"/>
        <w:rPr>
          <w:rFonts w:ascii="Times New Roman" w:hAnsi="Times New Roman"/>
          <w:sz w:val="24"/>
          <w:szCs w:val="24"/>
        </w:rPr>
      </w:pPr>
    </w:p>
    <w:p w14:paraId="69B00BD5" w14:textId="78362134" w:rsidR="00E23DC8" w:rsidRPr="00E23DC8" w:rsidRDefault="00B243E3" w:rsidP="00E23DC8">
      <w:pPr>
        <w:spacing w:after="0" w:line="240" w:lineRule="auto"/>
        <w:jc w:val="center"/>
        <w:rPr>
          <w:rFonts w:ascii="Times New Roman" w:hAnsi="Times New Roman"/>
          <w:sz w:val="24"/>
          <w:szCs w:val="24"/>
        </w:rPr>
      </w:pPr>
      <w:hyperlink r:id="rId8" w:history="1">
        <w:r w:rsidR="00E23DC8" w:rsidRPr="00E23DC8">
          <w:rPr>
            <w:rStyle w:val="Hiperhivatkozs"/>
            <w:sz w:val="24"/>
            <w:szCs w:val="24"/>
          </w:rPr>
          <w:t>https://bursa.emet.hu/paly/palybelep.aspx</w:t>
        </w:r>
      </w:hyperlink>
    </w:p>
    <w:p w14:paraId="21C2DFF2" w14:textId="77777777" w:rsidR="00E23DC8" w:rsidRPr="00E23DC8" w:rsidRDefault="00E23DC8" w:rsidP="00E23DC8">
      <w:pPr>
        <w:spacing w:after="0" w:line="240" w:lineRule="auto"/>
        <w:jc w:val="both"/>
        <w:rPr>
          <w:rFonts w:ascii="Times New Roman" w:hAnsi="Times New Roman"/>
          <w:sz w:val="24"/>
          <w:szCs w:val="24"/>
        </w:rPr>
      </w:pPr>
    </w:p>
    <w:p w14:paraId="4C15FA2A" w14:textId="77777777" w:rsidR="00E23DC8" w:rsidRPr="00E23DC8" w:rsidRDefault="00E23DC8" w:rsidP="00E23DC8">
      <w:pPr>
        <w:spacing w:after="0" w:line="240" w:lineRule="auto"/>
        <w:jc w:val="both"/>
        <w:rPr>
          <w:rFonts w:ascii="Times New Roman" w:hAnsi="Times New Roman"/>
          <w:sz w:val="24"/>
          <w:szCs w:val="24"/>
        </w:rPr>
      </w:pPr>
      <w:r w:rsidRPr="00E23DC8">
        <w:rPr>
          <w:rFonts w:ascii="Times New Roman" w:hAnsi="Times New Roman"/>
          <w:sz w:val="24"/>
          <w:szCs w:val="24"/>
        </w:rPr>
        <w:t>Azok a pályázók, akik a korábbi pályázati években regisztráltak a rendszerben, már nem regisztrálhatnak újra, ők a meglévő felhasználónév és jelszó birtokában léphetnek be az EPER-</w:t>
      </w:r>
      <w:proofErr w:type="spellStart"/>
      <w:r w:rsidRPr="00E23DC8">
        <w:rPr>
          <w:rFonts w:ascii="Times New Roman" w:hAnsi="Times New Roman"/>
          <w:sz w:val="24"/>
          <w:szCs w:val="24"/>
        </w:rPr>
        <w:t>Bursa</w:t>
      </w:r>
      <w:proofErr w:type="spellEnd"/>
      <w:r w:rsidRPr="00E23DC8">
        <w:rPr>
          <w:rFonts w:ascii="Times New Roman" w:hAnsi="Times New Roman"/>
          <w:sz w:val="24"/>
          <w:szCs w:val="24"/>
        </w:rPr>
        <w:t xml:space="preserve"> rendszerbe. Amennyiben </w:t>
      </w:r>
      <w:proofErr w:type="spellStart"/>
      <w:r w:rsidRPr="00E23DC8">
        <w:rPr>
          <w:rFonts w:ascii="Times New Roman" w:hAnsi="Times New Roman"/>
          <w:sz w:val="24"/>
          <w:szCs w:val="24"/>
        </w:rPr>
        <w:t>jelszavukat</w:t>
      </w:r>
      <w:proofErr w:type="spellEnd"/>
      <w:r w:rsidRPr="00E23DC8">
        <w:rPr>
          <w:rFonts w:ascii="Times New Roman" w:hAnsi="Times New Roman"/>
          <w:sz w:val="24"/>
          <w:szCs w:val="24"/>
        </w:rPr>
        <w:t xml:space="preserve"> elfelejtették, az </w:t>
      </w:r>
      <w:r w:rsidRPr="00E23DC8">
        <w:rPr>
          <w:rFonts w:ascii="Times New Roman" w:hAnsi="Times New Roman"/>
          <w:i/>
          <w:sz w:val="24"/>
          <w:szCs w:val="24"/>
        </w:rPr>
        <w:t>Elfelejtett jelszó</w:t>
      </w:r>
      <w:r w:rsidRPr="00E23DC8">
        <w:rPr>
          <w:rFonts w:ascii="Times New Roman" w:hAnsi="Times New Roman"/>
          <w:sz w:val="24"/>
          <w:szCs w:val="24"/>
        </w:rPr>
        <w:t xml:space="preserve"> funkcióval kérhetnek új jelszót. A pályázói regisztrációt követően lehetséges a pályázati adatok rögzítése a </w:t>
      </w:r>
      <w:r w:rsidRPr="00E23DC8">
        <w:rPr>
          <w:rFonts w:ascii="Times New Roman" w:hAnsi="Times New Roman"/>
          <w:sz w:val="24"/>
          <w:szCs w:val="24"/>
          <w:u w:val="single"/>
        </w:rPr>
        <w:t>csatlakozott önkormányzatok</w:t>
      </w:r>
      <w:r w:rsidRPr="00E23DC8">
        <w:rPr>
          <w:rFonts w:ascii="Times New Roman" w:hAnsi="Times New Roman"/>
          <w:sz w:val="24"/>
          <w:szCs w:val="24"/>
        </w:rPr>
        <w:t xml:space="preserve"> pályázói részére. A személyes és pályázati adatok ellenőrzését, rögzítését követően a </w:t>
      </w:r>
      <w:r w:rsidRPr="00E23DC8">
        <w:rPr>
          <w:rFonts w:ascii="Times New Roman" w:hAnsi="Times New Roman"/>
          <w:sz w:val="24"/>
          <w:szCs w:val="24"/>
          <w:u w:val="single"/>
        </w:rPr>
        <w:t>pályázati űrlapot kinyomtatva és aláírva</w:t>
      </w:r>
      <w:r w:rsidRPr="00E23DC8">
        <w:rPr>
          <w:rFonts w:ascii="Times New Roman" w:hAnsi="Times New Roman"/>
          <w:sz w:val="24"/>
          <w:szCs w:val="24"/>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amely esetben a települési önkormányzat hiánypótlási felhívást ad ki. A benyújtott pályázatok befogadását az önkormányzat köteles az EPER-</w:t>
      </w:r>
      <w:proofErr w:type="spellStart"/>
      <w:r w:rsidRPr="00E23DC8">
        <w:rPr>
          <w:rFonts w:ascii="Times New Roman" w:hAnsi="Times New Roman"/>
          <w:sz w:val="24"/>
          <w:szCs w:val="24"/>
        </w:rPr>
        <w:t>Bursa</w:t>
      </w:r>
      <w:proofErr w:type="spellEnd"/>
      <w:r w:rsidRPr="00E23DC8">
        <w:rPr>
          <w:rFonts w:ascii="Times New Roman" w:hAnsi="Times New Roman"/>
          <w:sz w:val="24"/>
          <w:szCs w:val="24"/>
        </w:rPr>
        <w:t xml:space="preserve"> rendszerben igazolni. A be nem fogadott pályázatok a bírálatban nem vesznek részt.</w:t>
      </w:r>
    </w:p>
    <w:p w14:paraId="022B0064" w14:textId="77777777" w:rsidR="00E23DC8" w:rsidRPr="00E23DC8" w:rsidRDefault="00E23DC8" w:rsidP="00E23DC8">
      <w:pPr>
        <w:spacing w:after="0" w:line="240" w:lineRule="auto"/>
        <w:jc w:val="both"/>
        <w:rPr>
          <w:rFonts w:ascii="Times New Roman" w:hAnsi="Times New Roman"/>
          <w:b/>
          <w:bCs/>
          <w:sz w:val="24"/>
          <w:szCs w:val="24"/>
        </w:rPr>
      </w:pPr>
    </w:p>
    <w:p w14:paraId="46BABBB8" w14:textId="77777777" w:rsidR="00E23DC8" w:rsidRPr="00E23DC8" w:rsidRDefault="00E23DC8" w:rsidP="00E23DC8">
      <w:pPr>
        <w:spacing w:after="0" w:line="240" w:lineRule="auto"/>
        <w:jc w:val="center"/>
        <w:rPr>
          <w:rFonts w:ascii="Times New Roman" w:hAnsi="Times New Roman"/>
          <w:b/>
          <w:bCs/>
          <w:sz w:val="24"/>
          <w:szCs w:val="24"/>
        </w:rPr>
      </w:pPr>
      <w:r w:rsidRPr="00E23DC8">
        <w:rPr>
          <w:rFonts w:ascii="Times New Roman" w:hAnsi="Times New Roman"/>
          <w:b/>
          <w:bCs/>
          <w:sz w:val="24"/>
          <w:szCs w:val="24"/>
        </w:rPr>
        <w:t>A pályázat rögzítésének és az önkormányzathoz történő benyújtásának</w:t>
      </w:r>
    </w:p>
    <w:p w14:paraId="04C04EF4" w14:textId="77777777" w:rsidR="00E23DC8" w:rsidRPr="00E23DC8" w:rsidRDefault="00E23DC8" w:rsidP="00E23DC8">
      <w:pPr>
        <w:spacing w:after="0" w:line="240" w:lineRule="auto"/>
        <w:jc w:val="center"/>
        <w:rPr>
          <w:rFonts w:ascii="Times New Roman" w:hAnsi="Times New Roman"/>
          <w:b/>
          <w:bCs/>
          <w:sz w:val="24"/>
          <w:szCs w:val="24"/>
        </w:rPr>
      </w:pPr>
      <w:r w:rsidRPr="00E23DC8">
        <w:rPr>
          <w:rFonts w:ascii="Times New Roman" w:hAnsi="Times New Roman"/>
          <w:b/>
          <w:bCs/>
          <w:sz w:val="24"/>
          <w:szCs w:val="24"/>
        </w:rPr>
        <w:t>határideje: 2026. november 5.</w:t>
      </w:r>
    </w:p>
    <w:p w14:paraId="60A1873C" w14:textId="77777777" w:rsidR="00E23DC8" w:rsidRPr="00E23DC8" w:rsidRDefault="00E23DC8" w:rsidP="00E23DC8">
      <w:pPr>
        <w:spacing w:after="0" w:line="240" w:lineRule="auto"/>
        <w:jc w:val="both"/>
        <w:rPr>
          <w:rFonts w:ascii="Times New Roman" w:hAnsi="Times New Roman"/>
          <w:bCs/>
          <w:sz w:val="24"/>
          <w:szCs w:val="24"/>
        </w:rPr>
      </w:pPr>
    </w:p>
    <w:p w14:paraId="0485096D" w14:textId="7F2A17A3" w:rsidR="00E23DC8" w:rsidRDefault="00E23DC8" w:rsidP="00E23DC8">
      <w:pPr>
        <w:spacing w:after="0" w:line="240" w:lineRule="auto"/>
        <w:jc w:val="both"/>
        <w:rPr>
          <w:rFonts w:ascii="Times New Roman" w:hAnsi="Times New Roman"/>
          <w:bCs/>
          <w:sz w:val="24"/>
          <w:szCs w:val="24"/>
        </w:rPr>
      </w:pPr>
      <w:r w:rsidRPr="00E23DC8">
        <w:rPr>
          <w:rFonts w:ascii="Times New Roman" w:hAnsi="Times New Roman"/>
          <w:bCs/>
          <w:sz w:val="24"/>
          <w:szCs w:val="24"/>
        </w:rPr>
        <w:t>A pályázatot az EPER-</w:t>
      </w:r>
      <w:proofErr w:type="spellStart"/>
      <w:r w:rsidRPr="00E23DC8">
        <w:rPr>
          <w:rFonts w:ascii="Times New Roman" w:hAnsi="Times New Roman"/>
          <w:bCs/>
          <w:sz w:val="24"/>
          <w:szCs w:val="24"/>
        </w:rPr>
        <w:t>Bursa</w:t>
      </w:r>
      <w:proofErr w:type="spellEnd"/>
      <w:r w:rsidRPr="00E23DC8">
        <w:rPr>
          <w:rFonts w:ascii="Times New Roman" w:hAnsi="Times New Roman"/>
          <w:bCs/>
          <w:sz w:val="24"/>
          <w:szCs w:val="24"/>
        </w:rPr>
        <w:t xml:space="preserve"> rendszerben kitöltve, véglegesítve, onnan kinyomtatva, aláírva kizárólag a lakóhely szerint illetékes települési önkormányzat polgármesteri hivatalához kell benyújtani.</w:t>
      </w:r>
    </w:p>
    <w:p w14:paraId="0CD9B3F7" w14:textId="77777777" w:rsidR="00E23DC8" w:rsidRPr="00E23DC8" w:rsidRDefault="00E23DC8" w:rsidP="00E23DC8">
      <w:pPr>
        <w:spacing w:after="0" w:line="240" w:lineRule="auto"/>
        <w:jc w:val="both"/>
        <w:rPr>
          <w:rFonts w:ascii="Times New Roman" w:hAnsi="Times New Roman"/>
          <w:bCs/>
          <w:sz w:val="24"/>
          <w:szCs w:val="24"/>
        </w:rPr>
      </w:pPr>
    </w:p>
    <w:p w14:paraId="01672A42" w14:textId="630CFE4F" w:rsidR="00D51C48" w:rsidRPr="00E23DC8" w:rsidRDefault="00D51C48" w:rsidP="00D51C48">
      <w:pPr>
        <w:rPr>
          <w:rFonts w:ascii="Times New Roman" w:hAnsi="Times New Roman"/>
          <w:b/>
          <w:bCs/>
          <w:sz w:val="24"/>
          <w:szCs w:val="24"/>
          <w:u w:val="single"/>
        </w:rPr>
      </w:pPr>
      <w:r w:rsidRPr="00E23DC8">
        <w:rPr>
          <w:rFonts w:ascii="Times New Roman" w:hAnsi="Times New Roman"/>
          <w:b/>
          <w:bCs/>
          <w:sz w:val="24"/>
          <w:szCs w:val="24"/>
          <w:u w:val="single"/>
        </w:rPr>
        <w:t>A pályázat kötelező mellékletei:</w:t>
      </w:r>
    </w:p>
    <w:p w14:paraId="605D34CA" w14:textId="16D9C600" w:rsidR="00365B3D" w:rsidRPr="00D51C48" w:rsidRDefault="00D51C48" w:rsidP="0007724F">
      <w:pPr>
        <w:jc w:val="both"/>
        <w:rPr>
          <w:rFonts w:ascii="Times New Roman" w:hAnsi="Times New Roman"/>
          <w:b/>
          <w:bCs/>
          <w:sz w:val="24"/>
          <w:szCs w:val="24"/>
        </w:rPr>
      </w:pPr>
      <w:r w:rsidRPr="00E23DC8">
        <w:rPr>
          <w:rFonts w:ascii="Times New Roman" w:hAnsi="Times New Roman"/>
          <w:b/>
          <w:bCs/>
          <w:sz w:val="24"/>
          <w:szCs w:val="24"/>
        </w:rPr>
        <w:t>a)</w:t>
      </w:r>
      <w:r w:rsidRPr="00E23DC8">
        <w:rPr>
          <w:rFonts w:ascii="Times New Roman" w:hAnsi="Times New Roman"/>
          <w:b/>
          <w:bCs/>
          <w:sz w:val="24"/>
          <w:szCs w:val="24"/>
        </w:rPr>
        <w:tab/>
        <w:t>Igazolás a pályázó és a pályázóval egy háztartásban élők egy főre jutó havi nettó jövedelméről.</w:t>
      </w:r>
    </w:p>
    <w:p w14:paraId="58CF50B8" w14:textId="1FE43220" w:rsidR="00D51C48" w:rsidRPr="00D51C48" w:rsidRDefault="00D51C48" w:rsidP="002B6BD6">
      <w:pPr>
        <w:pStyle w:val="Szvegtrzs"/>
        <w:rPr>
          <w:rFonts w:ascii="Times New Roman" w:hAnsi="Times New Roman"/>
          <w:b/>
          <w:bCs/>
          <w:sz w:val="24"/>
          <w:szCs w:val="24"/>
        </w:rPr>
      </w:pPr>
      <w:r w:rsidRPr="00D51C48">
        <w:rPr>
          <w:rFonts w:ascii="Times New Roman" w:hAnsi="Times New Roman"/>
          <w:b/>
          <w:bCs/>
          <w:sz w:val="24"/>
          <w:szCs w:val="24"/>
        </w:rPr>
        <w:t>b)</w:t>
      </w:r>
      <w:r w:rsidRPr="00D51C48">
        <w:rPr>
          <w:rFonts w:ascii="Times New Roman" w:hAnsi="Times New Roman"/>
          <w:b/>
          <w:bCs/>
          <w:sz w:val="24"/>
          <w:szCs w:val="24"/>
        </w:rPr>
        <w:tab/>
        <w:t>A szociális rászorultság igazolására az alábbi okiratok:</w:t>
      </w:r>
    </w:p>
    <w:p w14:paraId="6CAD5169" w14:textId="77777777" w:rsidR="00365B3D" w:rsidRPr="00365B3D" w:rsidRDefault="00365B3D" w:rsidP="00365B3D">
      <w:pPr>
        <w:pStyle w:val="Listaszerbekezds"/>
        <w:numPr>
          <w:ilvl w:val="0"/>
          <w:numId w:val="44"/>
        </w:numPr>
        <w:spacing w:after="0"/>
        <w:jc w:val="both"/>
        <w:rPr>
          <w:rFonts w:ascii="Times New Roman" w:hAnsi="Times New Roman"/>
          <w:sz w:val="24"/>
          <w:szCs w:val="24"/>
        </w:rPr>
      </w:pPr>
      <w:r w:rsidRPr="00365B3D">
        <w:rPr>
          <w:rFonts w:ascii="Times New Roman" w:hAnsi="Times New Roman"/>
          <w:sz w:val="24"/>
          <w:szCs w:val="24"/>
        </w:rPr>
        <w:t xml:space="preserve">Nyugdíjszerű ellátás (nyugdíj, özvegyi nyugdíj, árvaellátás, ...) esetén az előző hónapra vonatkozó nyugellátás összegét igazoló kifizetési utalvány, valamint a tárgyévi összesítő másolata </w:t>
      </w:r>
    </w:p>
    <w:p w14:paraId="50190C93" w14:textId="77777777" w:rsidR="00365B3D" w:rsidRPr="00365B3D" w:rsidRDefault="00365B3D" w:rsidP="00365B3D">
      <w:pPr>
        <w:pStyle w:val="Listaszerbekezds"/>
        <w:numPr>
          <w:ilvl w:val="0"/>
          <w:numId w:val="44"/>
        </w:numPr>
        <w:spacing w:before="100" w:beforeAutospacing="1" w:after="0"/>
        <w:contextualSpacing w:val="0"/>
        <w:jc w:val="both"/>
        <w:rPr>
          <w:rFonts w:ascii="Times New Roman" w:hAnsi="Times New Roman"/>
          <w:sz w:val="24"/>
          <w:szCs w:val="24"/>
        </w:rPr>
      </w:pPr>
      <w:r w:rsidRPr="00365B3D">
        <w:rPr>
          <w:rFonts w:ascii="Times New Roman" w:hAnsi="Times New Roman"/>
          <w:sz w:val="24"/>
          <w:szCs w:val="24"/>
        </w:rPr>
        <w:t>Havi rendszerességgel járó jövedelem esetén:</w:t>
      </w:r>
    </w:p>
    <w:p w14:paraId="6C043EBD" w14:textId="77777777" w:rsidR="00365B3D" w:rsidRPr="00365B3D" w:rsidRDefault="00365B3D" w:rsidP="00365B3D">
      <w:pPr>
        <w:numPr>
          <w:ilvl w:val="0"/>
          <w:numId w:val="27"/>
        </w:numPr>
        <w:spacing w:before="100" w:beforeAutospacing="1" w:after="0"/>
        <w:jc w:val="both"/>
        <w:rPr>
          <w:rFonts w:ascii="Times New Roman" w:hAnsi="Times New Roman"/>
          <w:sz w:val="24"/>
          <w:szCs w:val="24"/>
        </w:rPr>
      </w:pPr>
      <w:r w:rsidRPr="00365B3D">
        <w:rPr>
          <w:rFonts w:ascii="Times New Roman" w:hAnsi="Times New Roman"/>
          <w:sz w:val="24"/>
          <w:szCs w:val="24"/>
        </w:rPr>
        <w:t>a kérelem benyújtását megelőző három hónap nettó átlag jövedelmére vonatkozó munkáltatói igazolás</w:t>
      </w:r>
    </w:p>
    <w:p w14:paraId="79E7C29B" w14:textId="77777777" w:rsidR="00365B3D" w:rsidRPr="00365B3D" w:rsidRDefault="00365B3D" w:rsidP="00365B3D">
      <w:pPr>
        <w:numPr>
          <w:ilvl w:val="0"/>
          <w:numId w:val="27"/>
        </w:numPr>
        <w:spacing w:after="0"/>
        <w:jc w:val="both"/>
        <w:rPr>
          <w:rFonts w:ascii="Times New Roman" w:hAnsi="Times New Roman"/>
          <w:sz w:val="24"/>
          <w:szCs w:val="24"/>
        </w:rPr>
      </w:pPr>
      <w:r w:rsidRPr="00365B3D">
        <w:rPr>
          <w:rFonts w:ascii="Times New Roman" w:hAnsi="Times New Roman"/>
          <w:sz w:val="24"/>
          <w:szCs w:val="24"/>
        </w:rPr>
        <w:t xml:space="preserve">gyes, </w:t>
      </w:r>
      <w:proofErr w:type="spellStart"/>
      <w:r w:rsidRPr="00365B3D">
        <w:rPr>
          <w:rFonts w:ascii="Times New Roman" w:hAnsi="Times New Roman"/>
          <w:sz w:val="24"/>
          <w:szCs w:val="24"/>
        </w:rPr>
        <w:t>gyet</w:t>
      </w:r>
      <w:proofErr w:type="spellEnd"/>
      <w:r w:rsidRPr="00365B3D">
        <w:rPr>
          <w:rFonts w:ascii="Times New Roman" w:hAnsi="Times New Roman"/>
          <w:sz w:val="24"/>
          <w:szCs w:val="24"/>
        </w:rPr>
        <w:t xml:space="preserve">, gyed, családi pótlék, gyermektartásdíj, táppénz esetében az előző hónapra vonatkozó kifizetési utalvány, </w:t>
      </w:r>
    </w:p>
    <w:p w14:paraId="4B21AE84" w14:textId="77777777" w:rsidR="00365B3D" w:rsidRPr="00365B3D" w:rsidRDefault="00365B3D" w:rsidP="00365B3D">
      <w:pPr>
        <w:spacing w:after="0"/>
        <w:jc w:val="both"/>
        <w:rPr>
          <w:rFonts w:ascii="Times New Roman" w:hAnsi="Times New Roman"/>
          <w:sz w:val="24"/>
          <w:szCs w:val="24"/>
        </w:rPr>
      </w:pPr>
    </w:p>
    <w:p w14:paraId="6630E1AE" w14:textId="77777777" w:rsidR="00365B3D" w:rsidRPr="00365B3D" w:rsidRDefault="00365B3D" w:rsidP="00365B3D">
      <w:pPr>
        <w:numPr>
          <w:ilvl w:val="0"/>
          <w:numId w:val="27"/>
        </w:numPr>
        <w:spacing w:after="0"/>
        <w:contextualSpacing/>
        <w:jc w:val="both"/>
        <w:rPr>
          <w:rFonts w:ascii="Times New Roman" w:hAnsi="Times New Roman"/>
          <w:sz w:val="24"/>
          <w:szCs w:val="24"/>
        </w:rPr>
      </w:pPr>
      <w:r w:rsidRPr="00365B3D">
        <w:rPr>
          <w:rFonts w:ascii="Times New Roman" w:hAnsi="Times New Roman"/>
          <w:sz w:val="24"/>
          <w:szCs w:val="24"/>
        </w:rPr>
        <w:t xml:space="preserve">ápolási díjról igazolás, az azt megállapító hatósági határozat másolatának csatolásával </w:t>
      </w:r>
    </w:p>
    <w:p w14:paraId="7C4EC758" w14:textId="77777777" w:rsidR="00365B3D" w:rsidRPr="00365B3D" w:rsidRDefault="00365B3D" w:rsidP="00365B3D">
      <w:pPr>
        <w:numPr>
          <w:ilvl w:val="0"/>
          <w:numId w:val="44"/>
        </w:numPr>
        <w:spacing w:before="100" w:beforeAutospacing="1" w:after="0"/>
        <w:jc w:val="both"/>
        <w:rPr>
          <w:rFonts w:ascii="Times New Roman" w:hAnsi="Times New Roman"/>
          <w:sz w:val="24"/>
          <w:szCs w:val="24"/>
        </w:rPr>
      </w:pPr>
      <w:r w:rsidRPr="00365B3D">
        <w:rPr>
          <w:rFonts w:ascii="Times New Roman" w:hAnsi="Times New Roman"/>
          <w:sz w:val="24"/>
          <w:szCs w:val="24"/>
        </w:rPr>
        <w:t xml:space="preserve">A nem havi rendszerességgel szerzett, illetve vállalkozásból származó jövedelem esetén a pályázat benyújtásának hónapját közvetlenül megelőző tizenkét hónap alatt szerzett jövedelem egyhavi átlagát kell figyelembe venni, azzal, hogy azon </w:t>
      </w:r>
      <w:r w:rsidRPr="00365B3D">
        <w:rPr>
          <w:rFonts w:ascii="Times New Roman" w:hAnsi="Times New Roman"/>
          <w:sz w:val="24"/>
          <w:szCs w:val="24"/>
        </w:rPr>
        <w:lastRenderedPageBreak/>
        <w:t>hónapoknál, amelyek adóbevallással már lezárt időszakra esnek, a jövedelmet a bevallott éves jövedelemnek e hónapokkal arányos összegében kell beszámítani. Ha a vállalkozási tevékenység megkezdésétől eltelt időtartam nem éri el a 12 hónapot, akkor az egyhavi átlagos jövedelmet a vállalkozási tevékenység időtartama alapján kell kiszámítani. A tizenkét hónapra vonatkozó jövedelem igazolása esetén az átlagolt jövedelmet a hónapokra lebontott kimutatás alapján kell elkészíteni és benyújtani.</w:t>
      </w:r>
    </w:p>
    <w:p w14:paraId="754273D3" w14:textId="77777777" w:rsidR="00365B3D" w:rsidRPr="00365B3D" w:rsidRDefault="00365B3D" w:rsidP="00365B3D">
      <w:pPr>
        <w:numPr>
          <w:ilvl w:val="0"/>
          <w:numId w:val="44"/>
        </w:numPr>
        <w:spacing w:before="100" w:beforeAutospacing="1" w:after="0"/>
        <w:jc w:val="both"/>
        <w:rPr>
          <w:rFonts w:ascii="Times New Roman" w:hAnsi="Times New Roman"/>
          <w:sz w:val="24"/>
          <w:szCs w:val="24"/>
        </w:rPr>
      </w:pPr>
      <w:r w:rsidRPr="00365B3D">
        <w:rPr>
          <w:rFonts w:ascii="Times New Roman" w:hAnsi="Times New Roman"/>
          <w:sz w:val="24"/>
          <w:szCs w:val="24"/>
        </w:rPr>
        <w:t>Őstermelő esetén az előző évi őstermelői tevékenységből származó jövedelem igazolása</w:t>
      </w:r>
      <w:r w:rsidRPr="00365B3D">
        <w:rPr>
          <w:rFonts w:ascii="Times New Roman" w:hAnsi="Times New Roman"/>
          <w:sz w:val="24"/>
          <w:szCs w:val="24"/>
        </w:rPr>
        <w:br/>
      </w:r>
    </w:p>
    <w:p w14:paraId="11626569" w14:textId="77777777" w:rsidR="00365B3D" w:rsidRPr="00365B3D" w:rsidRDefault="00365B3D" w:rsidP="00365B3D">
      <w:pPr>
        <w:numPr>
          <w:ilvl w:val="0"/>
          <w:numId w:val="44"/>
        </w:numPr>
        <w:spacing w:before="100" w:beforeAutospacing="1" w:after="0"/>
        <w:jc w:val="both"/>
        <w:rPr>
          <w:rFonts w:ascii="Times New Roman" w:hAnsi="Times New Roman"/>
          <w:sz w:val="24"/>
          <w:szCs w:val="24"/>
        </w:rPr>
      </w:pPr>
      <w:r w:rsidRPr="00365B3D">
        <w:rPr>
          <w:rFonts w:ascii="Times New Roman" w:hAnsi="Times New Roman"/>
          <w:sz w:val="24"/>
          <w:szCs w:val="24"/>
        </w:rPr>
        <w:t>Nyilatkozat alkalmi munkavégzésből származó jövedelem havi összegéről,</w:t>
      </w:r>
    </w:p>
    <w:p w14:paraId="06D91516" w14:textId="77777777" w:rsidR="00365B3D" w:rsidRPr="00365B3D" w:rsidRDefault="00365B3D" w:rsidP="00365B3D">
      <w:pPr>
        <w:spacing w:before="100" w:beforeAutospacing="1" w:after="0"/>
        <w:ind w:left="750"/>
        <w:jc w:val="both"/>
        <w:rPr>
          <w:rFonts w:ascii="Times New Roman" w:hAnsi="Times New Roman"/>
          <w:sz w:val="24"/>
          <w:szCs w:val="24"/>
        </w:rPr>
      </w:pPr>
      <w:r w:rsidRPr="00365B3D">
        <w:rPr>
          <w:rFonts w:ascii="Times New Roman" w:hAnsi="Times New Roman"/>
          <w:sz w:val="24"/>
          <w:szCs w:val="24"/>
        </w:rPr>
        <w:t>Amennyiben a jövedelem, járandóság bankszámlára érkezik, úgy a teljes havi bankszámla adott jövedelemre, járandóságra vonatkozó részének másolata csatolandó!</w:t>
      </w:r>
    </w:p>
    <w:p w14:paraId="510A9959" w14:textId="77777777" w:rsidR="00365B3D" w:rsidRPr="00365B3D" w:rsidRDefault="00365B3D" w:rsidP="00365B3D">
      <w:pPr>
        <w:numPr>
          <w:ilvl w:val="0"/>
          <w:numId w:val="44"/>
        </w:numPr>
        <w:spacing w:after="0"/>
        <w:jc w:val="both"/>
        <w:rPr>
          <w:rFonts w:ascii="Times New Roman" w:hAnsi="Times New Roman"/>
          <w:sz w:val="24"/>
          <w:szCs w:val="24"/>
        </w:rPr>
      </w:pPr>
      <w:r w:rsidRPr="00365B3D">
        <w:rPr>
          <w:rFonts w:ascii="Times New Roman" w:hAnsi="Times New Roman"/>
          <w:sz w:val="24"/>
          <w:szCs w:val="24"/>
        </w:rPr>
        <w:t xml:space="preserve">Munkanélküliség esetén az álláskeresési ellátást megállapító határozatot és a kifizetésre vonatkozó bizonylatot, ennek hiányában a regisztrálást igazoló iratot. </w:t>
      </w:r>
      <w:r w:rsidRPr="00365B3D">
        <w:rPr>
          <w:rFonts w:ascii="Times New Roman" w:hAnsi="Times New Roman"/>
          <w:sz w:val="24"/>
          <w:szCs w:val="24"/>
        </w:rPr>
        <w:br/>
      </w:r>
    </w:p>
    <w:p w14:paraId="1EA9D98E" w14:textId="77777777" w:rsidR="00365B3D" w:rsidRPr="00365B3D" w:rsidRDefault="00365B3D" w:rsidP="00365B3D">
      <w:pPr>
        <w:numPr>
          <w:ilvl w:val="0"/>
          <w:numId w:val="44"/>
        </w:numPr>
        <w:spacing w:before="100" w:beforeAutospacing="1" w:after="0"/>
        <w:jc w:val="both"/>
        <w:rPr>
          <w:rFonts w:ascii="Times New Roman" w:hAnsi="Times New Roman"/>
          <w:sz w:val="24"/>
          <w:szCs w:val="24"/>
        </w:rPr>
      </w:pPr>
      <w:r w:rsidRPr="00365B3D">
        <w:rPr>
          <w:rFonts w:ascii="Times New Roman" w:hAnsi="Times New Roman"/>
          <w:sz w:val="24"/>
          <w:szCs w:val="24"/>
        </w:rPr>
        <w:t xml:space="preserve">Aktív korúak ellátásában részesülők esetén az erről szóló határozatot. </w:t>
      </w:r>
      <w:r w:rsidRPr="00365B3D">
        <w:rPr>
          <w:rFonts w:ascii="Times New Roman" w:hAnsi="Times New Roman"/>
          <w:sz w:val="24"/>
          <w:szCs w:val="24"/>
        </w:rPr>
        <w:br/>
      </w:r>
    </w:p>
    <w:p w14:paraId="750BD77A" w14:textId="77777777" w:rsidR="00365B3D" w:rsidRPr="00365B3D" w:rsidRDefault="00365B3D" w:rsidP="00365B3D">
      <w:pPr>
        <w:numPr>
          <w:ilvl w:val="0"/>
          <w:numId w:val="44"/>
        </w:numPr>
        <w:spacing w:after="0"/>
        <w:jc w:val="both"/>
        <w:rPr>
          <w:rFonts w:ascii="Times New Roman" w:hAnsi="Times New Roman"/>
          <w:sz w:val="24"/>
          <w:szCs w:val="24"/>
        </w:rPr>
      </w:pPr>
      <w:r w:rsidRPr="00365B3D">
        <w:rPr>
          <w:rFonts w:ascii="Times New Roman" w:hAnsi="Times New Roman"/>
          <w:sz w:val="24"/>
          <w:szCs w:val="24"/>
        </w:rPr>
        <w:t>Amennyiben van a közös háztartásban olyan nagykorú személy, aki jövedelemmel nem rendelkezik büntetőjogi felelőssége tudatában erre vonatkozóan tett nyilatkozata.</w:t>
      </w:r>
    </w:p>
    <w:p w14:paraId="62565AAE" w14:textId="77777777" w:rsidR="00365B3D" w:rsidRPr="00365B3D" w:rsidRDefault="00365B3D" w:rsidP="00365B3D">
      <w:pPr>
        <w:spacing w:after="0"/>
        <w:jc w:val="both"/>
        <w:rPr>
          <w:rFonts w:ascii="Times New Roman" w:hAnsi="Times New Roman"/>
          <w:sz w:val="24"/>
          <w:szCs w:val="24"/>
        </w:rPr>
      </w:pPr>
    </w:p>
    <w:p w14:paraId="25E1ACB0" w14:textId="77777777" w:rsidR="00365B3D" w:rsidRPr="00365B3D" w:rsidRDefault="00365B3D" w:rsidP="00365B3D">
      <w:pPr>
        <w:numPr>
          <w:ilvl w:val="0"/>
          <w:numId w:val="44"/>
        </w:numPr>
        <w:spacing w:after="0"/>
        <w:contextualSpacing/>
        <w:jc w:val="both"/>
        <w:rPr>
          <w:rFonts w:ascii="Times New Roman" w:hAnsi="Times New Roman"/>
          <w:sz w:val="24"/>
          <w:szCs w:val="24"/>
        </w:rPr>
      </w:pPr>
      <w:r w:rsidRPr="00365B3D">
        <w:rPr>
          <w:rFonts w:ascii="Times New Roman" w:hAnsi="Times New Roman"/>
          <w:sz w:val="24"/>
          <w:szCs w:val="24"/>
        </w:rPr>
        <w:t>Igazolás olyan egyéb bevételről, mely a háztartás tagjait havi rendszerességgel megilleti.</w:t>
      </w:r>
    </w:p>
    <w:p w14:paraId="5DAAAFDB" w14:textId="77777777" w:rsidR="00365B3D" w:rsidRPr="00365B3D" w:rsidRDefault="00365B3D" w:rsidP="00365B3D">
      <w:pPr>
        <w:spacing w:after="0"/>
        <w:jc w:val="both"/>
        <w:rPr>
          <w:rFonts w:ascii="Times New Roman" w:hAnsi="Times New Roman"/>
          <w:sz w:val="24"/>
          <w:szCs w:val="24"/>
        </w:rPr>
      </w:pPr>
    </w:p>
    <w:p w14:paraId="78294F2E" w14:textId="77777777" w:rsidR="00365B3D" w:rsidRPr="00365B3D" w:rsidRDefault="00365B3D" w:rsidP="00365B3D">
      <w:pPr>
        <w:numPr>
          <w:ilvl w:val="0"/>
          <w:numId w:val="44"/>
        </w:numPr>
        <w:spacing w:after="0"/>
        <w:jc w:val="both"/>
        <w:rPr>
          <w:rFonts w:ascii="Times New Roman" w:hAnsi="Times New Roman"/>
          <w:sz w:val="24"/>
          <w:szCs w:val="24"/>
        </w:rPr>
      </w:pPr>
      <w:r w:rsidRPr="00365B3D">
        <w:rPr>
          <w:rFonts w:ascii="Times New Roman" w:hAnsi="Times New Roman"/>
          <w:sz w:val="24"/>
          <w:szCs w:val="24"/>
        </w:rPr>
        <w:t>Ha a szülők elváltak, ennek igazolása bírósági végzés, vagy ítélet bemutatásával, illetve tartásdíj megállapítását és folyósítását igazoló bírósági végzés, vagy gyámhivatal határozata a tartásdíj állam általi megelőlegezéséről és postai utalvány vagy folyószámla kivonat</w:t>
      </w:r>
    </w:p>
    <w:p w14:paraId="63CF83C1" w14:textId="77777777" w:rsidR="00365B3D" w:rsidRPr="00365B3D" w:rsidRDefault="00365B3D" w:rsidP="00365B3D">
      <w:pPr>
        <w:spacing w:after="0"/>
        <w:jc w:val="both"/>
        <w:rPr>
          <w:rFonts w:ascii="Times New Roman" w:hAnsi="Times New Roman"/>
          <w:sz w:val="24"/>
          <w:szCs w:val="24"/>
        </w:rPr>
      </w:pPr>
    </w:p>
    <w:p w14:paraId="2AFE809F" w14:textId="77777777" w:rsidR="00365B3D" w:rsidRPr="00365B3D" w:rsidRDefault="00365B3D" w:rsidP="00365B3D">
      <w:pPr>
        <w:numPr>
          <w:ilvl w:val="0"/>
          <w:numId w:val="44"/>
        </w:numPr>
        <w:spacing w:after="0"/>
        <w:contextualSpacing/>
        <w:jc w:val="both"/>
        <w:rPr>
          <w:rFonts w:ascii="Times New Roman" w:hAnsi="Times New Roman"/>
          <w:sz w:val="24"/>
          <w:szCs w:val="24"/>
        </w:rPr>
      </w:pPr>
      <w:r w:rsidRPr="00365B3D">
        <w:rPr>
          <w:rFonts w:ascii="Times New Roman" w:hAnsi="Times New Roman"/>
          <w:sz w:val="24"/>
          <w:szCs w:val="24"/>
        </w:rPr>
        <w:t xml:space="preserve">Tartós betegségről, rokkantságról, vagy fogyatékosságról orvosi igazolás stb., </w:t>
      </w:r>
    </w:p>
    <w:p w14:paraId="009910C2" w14:textId="77777777" w:rsidR="00365B3D" w:rsidRPr="00365B3D" w:rsidRDefault="00365B3D" w:rsidP="00365B3D">
      <w:pPr>
        <w:spacing w:after="0"/>
        <w:jc w:val="both"/>
        <w:rPr>
          <w:rFonts w:ascii="Times New Roman" w:hAnsi="Times New Roman"/>
          <w:sz w:val="24"/>
          <w:szCs w:val="24"/>
        </w:rPr>
      </w:pPr>
    </w:p>
    <w:p w14:paraId="0B249069" w14:textId="77777777" w:rsidR="00365B3D" w:rsidRPr="00365B3D" w:rsidRDefault="00365B3D" w:rsidP="00365B3D">
      <w:pPr>
        <w:spacing w:after="0"/>
        <w:jc w:val="both"/>
        <w:rPr>
          <w:rFonts w:ascii="Times New Roman" w:hAnsi="Times New Roman"/>
          <w:sz w:val="24"/>
          <w:szCs w:val="24"/>
        </w:rPr>
      </w:pPr>
      <w:r w:rsidRPr="00365B3D">
        <w:rPr>
          <w:rFonts w:ascii="Times New Roman" w:hAnsi="Times New Roman"/>
          <w:sz w:val="24"/>
          <w:szCs w:val="24"/>
        </w:rPr>
        <w:t xml:space="preserve">Amennyiben a pályázó családjában van 16. életévét betöltött tanulói, hallgatói jogviszonnyal rendelkező testvér, annak érvényes diákigazolványának másolata vagy az azt helyettesítő OKTIG rendszerből kiállított QR kódos igazolás. </w:t>
      </w:r>
    </w:p>
    <w:p w14:paraId="475E0A1E" w14:textId="77777777" w:rsidR="00E23DC8" w:rsidRDefault="00E23DC8" w:rsidP="00365B3D">
      <w:pPr>
        <w:spacing w:after="0"/>
        <w:rPr>
          <w:rFonts w:ascii="Times New Roman" w:hAnsi="Times New Roman"/>
          <w:bCs/>
          <w:sz w:val="24"/>
          <w:szCs w:val="24"/>
          <w:u w:val="single"/>
        </w:rPr>
      </w:pPr>
    </w:p>
    <w:p w14:paraId="14C4CCE3" w14:textId="3B8DBB7A" w:rsidR="00365B3D" w:rsidRPr="00365B3D" w:rsidRDefault="00365B3D" w:rsidP="00365B3D">
      <w:pPr>
        <w:spacing w:after="0"/>
        <w:rPr>
          <w:rFonts w:ascii="Times New Roman" w:hAnsi="Times New Roman"/>
          <w:bCs/>
          <w:sz w:val="24"/>
          <w:szCs w:val="24"/>
          <w:u w:val="single"/>
        </w:rPr>
      </w:pPr>
      <w:r w:rsidRPr="00365B3D">
        <w:rPr>
          <w:rFonts w:ascii="Times New Roman" w:hAnsi="Times New Roman"/>
          <w:bCs/>
          <w:sz w:val="24"/>
          <w:szCs w:val="24"/>
          <w:u w:val="single"/>
        </w:rPr>
        <w:t>Vagyonnyilatkozat</w:t>
      </w:r>
    </w:p>
    <w:p w14:paraId="5CF4DD0B" w14:textId="77777777" w:rsidR="00365B3D" w:rsidRPr="00365B3D" w:rsidRDefault="00365B3D" w:rsidP="00365B3D">
      <w:pPr>
        <w:spacing w:after="0"/>
        <w:rPr>
          <w:rFonts w:ascii="Times New Roman" w:hAnsi="Times New Roman"/>
          <w:bCs/>
          <w:sz w:val="24"/>
          <w:szCs w:val="24"/>
          <w:u w:val="single"/>
        </w:rPr>
      </w:pPr>
    </w:p>
    <w:p w14:paraId="38D0D683" w14:textId="77777777" w:rsidR="00365B3D" w:rsidRPr="00365B3D" w:rsidRDefault="00365B3D" w:rsidP="00365B3D">
      <w:pPr>
        <w:spacing w:after="0"/>
        <w:jc w:val="both"/>
        <w:rPr>
          <w:rFonts w:ascii="Times New Roman" w:hAnsi="Times New Roman"/>
          <w:bCs/>
          <w:sz w:val="24"/>
          <w:szCs w:val="24"/>
        </w:rPr>
      </w:pPr>
      <w:r w:rsidRPr="00365B3D">
        <w:rPr>
          <w:rFonts w:ascii="Times New Roman" w:hAnsi="Times New Roman"/>
          <w:bCs/>
          <w:sz w:val="24"/>
          <w:szCs w:val="24"/>
        </w:rPr>
        <w:t xml:space="preserve">A pályázó családi vagyoni helyzete is vizsgálat tárgyát képezi, mely szerint nem részesülhet támogatásban, nem lehet szociálisan rászorulónak tekinteni azt, akinek közeli hozzátartozóinak a tulajdonában olyan hasznosítható ingatlan, jármű vagy vagyoni értékű jog van, melynek külön-külön számított egy főre eső forgalmi értéke, illetőleg összege a szociális vetítési alap összegének 30 szorosát (855 ezer Ft) vagy együttes forgalmi értéke 80 szorosát (2.280 ezer Ft) meghaladja azzal, hogy nem minősül vagyonnak az az ingatlan, amelyben az </w:t>
      </w:r>
      <w:r w:rsidRPr="00365B3D">
        <w:rPr>
          <w:rFonts w:ascii="Times New Roman" w:hAnsi="Times New Roman"/>
          <w:bCs/>
          <w:sz w:val="24"/>
          <w:szCs w:val="24"/>
        </w:rPr>
        <w:lastRenderedPageBreak/>
        <w:t>érintett személy életvitelszerűen lakik, az a vagyoni értékű jog, amely az általa lakott ingatlanon áll fenn, továbbá a mozgáskorlátozottságra tekintettel fenntartott gépjármű.</w:t>
      </w:r>
    </w:p>
    <w:p w14:paraId="3EC223C6" w14:textId="77777777" w:rsidR="00365B3D" w:rsidRPr="00365B3D" w:rsidRDefault="00365B3D" w:rsidP="00365B3D">
      <w:pPr>
        <w:spacing w:after="0"/>
        <w:rPr>
          <w:rFonts w:ascii="Times New Roman" w:hAnsi="Times New Roman"/>
          <w:bCs/>
          <w:sz w:val="16"/>
          <w:szCs w:val="16"/>
        </w:rPr>
      </w:pPr>
    </w:p>
    <w:p w14:paraId="38E34802" w14:textId="77777777" w:rsidR="00365B3D" w:rsidRPr="00365B3D" w:rsidRDefault="00365B3D" w:rsidP="00365B3D">
      <w:pPr>
        <w:spacing w:after="0"/>
        <w:jc w:val="both"/>
        <w:rPr>
          <w:rFonts w:ascii="Times New Roman" w:hAnsi="Times New Roman"/>
          <w:bCs/>
          <w:sz w:val="24"/>
          <w:szCs w:val="24"/>
        </w:rPr>
      </w:pPr>
      <w:r w:rsidRPr="00365B3D">
        <w:rPr>
          <w:rFonts w:ascii="Times New Roman" w:hAnsi="Times New Roman"/>
          <w:bCs/>
          <w:sz w:val="24"/>
          <w:szCs w:val="24"/>
        </w:rPr>
        <w:t>Amennyiben a pályázó rendszeres gyermekvédelmi kedvezményre jogosult az ezt megállapító határozat másolata csatolandó.</w:t>
      </w:r>
    </w:p>
    <w:p w14:paraId="024E4FD8" w14:textId="77777777" w:rsidR="00365B3D" w:rsidRPr="00365B3D" w:rsidRDefault="00365B3D" w:rsidP="00365B3D">
      <w:pPr>
        <w:spacing w:after="0"/>
        <w:jc w:val="both"/>
        <w:rPr>
          <w:rFonts w:ascii="Times New Roman" w:hAnsi="Times New Roman"/>
          <w:bCs/>
          <w:sz w:val="16"/>
          <w:szCs w:val="16"/>
        </w:rPr>
      </w:pPr>
    </w:p>
    <w:p w14:paraId="1159C027" w14:textId="77777777" w:rsidR="00365B3D" w:rsidRPr="005C5EEE" w:rsidRDefault="00365B3D" w:rsidP="00365B3D">
      <w:pPr>
        <w:spacing w:after="0"/>
        <w:jc w:val="both"/>
        <w:rPr>
          <w:rFonts w:ascii="Times New Roman" w:hAnsi="Times New Roman"/>
          <w:bCs/>
          <w:sz w:val="24"/>
          <w:szCs w:val="24"/>
        </w:rPr>
      </w:pPr>
      <w:r w:rsidRPr="00365B3D">
        <w:rPr>
          <w:rFonts w:ascii="Times New Roman" w:hAnsi="Times New Roman"/>
          <w:bCs/>
          <w:sz w:val="24"/>
          <w:szCs w:val="24"/>
        </w:rPr>
        <w:t>Amennyiben a pályázó hátrányos, vagy halmozottan hátrányos helyzetének megállapításáról a jegyző határozatban döntött, az ezt megállapító határozat másolata csatolandó.</w:t>
      </w:r>
    </w:p>
    <w:p w14:paraId="4B897AC0" w14:textId="77777777" w:rsidR="00365B3D" w:rsidRPr="00E23DC8" w:rsidRDefault="00365B3D" w:rsidP="00E23DC8">
      <w:pPr>
        <w:spacing w:after="0" w:line="240" w:lineRule="auto"/>
        <w:jc w:val="both"/>
        <w:rPr>
          <w:rFonts w:ascii="Times New Roman" w:hAnsi="Times New Roman"/>
          <w:color w:val="FF0000"/>
          <w:sz w:val="24"/>
          <w:szCs w:val="24"/>
        </w:rPr>
      </w:pPr>
    </w:p>
    <w:p w14:paraId="05C38997" w14:textId="77777777" w:rsidR="00E23DC8" w:rsidRPr="00E23DC8" w:rsidRDefault="00E23DC8" w:rsidP="00E23DC8">
      <w:pPr>
        <w:spacing w:after="0" w:line="240" w:lineRule="auto"/>
        <w:jc w:val="both"/>
        <w:rPr>
          <w:rFonts w:ascii="Times New Roman" w:eastAsia="Times New Roman" w:hAnsi="Times New Roman"/>
          <w:b/>
          <w:bCs/>
          <w:sz w:val="24"/>
          <w:szCs w:val="24"/>
          <w:lang w:eastAsia="hu-HU"/>
        </w:rPr>
      </w:pPr>
      <w:r w:rsidRPr="00E23DC8">
        <w:rPr>
          <w:rFonts w:ascii="Times New Roman" w:eastAsia="Times New Roman" w:hAnsi="Times New Roman"/>
          <w:b/>
          <w:bCs/>
          <w:sz w:val="24"/>
          <w:szCs w:val="24"/>
          <w:lang w:eastAsia="hu-HU"/>
        </w:rPr>
        <w:t>A pályázati űrlap csak a fent meghatározott kötelező mellékletekkel együtt érvényes, valamely melléklet hiányában a pályázat formai hibásnak minősül, amely hiánypótlási kötelezettséget von maga után.</w:t>
      </w:r>
    </w:p>
    <w:p w14:paraId="398224B9"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p>
    <w:p w14:paraId="50C78FE4"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b/>
          <w:sz w:val="24"/>
          <w:szCs w:val="24"/>
          <w:u w:val="single"/>
          <w:lang w:eastAsia="hu-HU"/>
        </w:rPr>
        <w:t>Egy háztartásban élők:</w:t>
      </w:r>
      <w:r w:rsidRPr="00E23DC8">
        <w:rPr>
          <w:rFonts w:ascii="Times New Roman" w:eastAsia="Times New Roman" w:hAnsi="Times New Roman"/>
          <w:b/>
          <w:sz w:val="24"/>
          <w:szCs w:val="24"/>
          <w:lang w:eastAsia="hu-HU"/>
        </w:rPr>
        <w:t xml:space="preserve"> </w:t>
      </w:r>
      <w:r w:rsidRPr="00E23DC8">
        <w:rPr>
          <w:rFonts w:ascii="Times New Roman" w:eastAsia="Times New Roman" w:hAnsi="Times New Roman"/>
          <w:sz w:val="24"/>
          <w:szCs w:val="24"/>
          <w:lang w:eastAsia="hu-HU"/>
        </w:rPr>
        <w:t xml:space="preserve">a pályázó állandó lakóhelye szerinti lakásban életvitelszerűen </w:t>
      </w:r>
      <w:proofErr w:type="spellStart"/>
      <w:r w:rsidRPr="00E23DC8">
        <w:rPr>
          <w:rFonts w:ascii="Times New Roman" w:eastAsia="Times New Roman" w:hAnsi="Times New Roman"/>
          <w:sz w:val="24"/>
          <w:szCs w:val="24"/>
          <w:lang w:eastAsia="hu-HU"/>
        </w:rPr>
        <w:t>együttlakó</w:t>
      </w:r>
      <w:proofErr w:type="spellEnd"/>
      <w:r w:rsidRPr="00E23DC8">
        <w:rPr>
          <w:rFonts w:ascii="Times New Roman" w:eastAsia="Times New Roman" w:hAnsi="Times New Roman"/>
          <w:sz w:val="24"/>
          <w:szCs w:val="24"/>
          <w:lang w:eastAsia="hu-HU"/>
        </w:rPr>
        <w:t>, ott bejelentett vagy tartózkodási hellyel rendelkező személyek.</w:t>
      </w:r>
    </w:p>
    <w:p w14:paraId="12E810FF"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p>
    <w:p w14:paraId="6BE0C114" w14:textId="77777777" w:rsidR="00E23DC8" w:rsidRPr="00E23DC8" w:rsidRDefault="00E23DC8" w:rsidP="00E23DC8">
      <w:pPr>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b/>
          <w:sz w:val="24"/>
          <w:szCs w:val="24"/>
          <w:u w:val="single"/>
          <w:lang w:eastAsia="hu-HU"/>
        </w:rPr>
        <w:t>Jövedelem:</w:t>
      </w:r>
      <w:r w:rsidRPr="00E23DC8">
        <w:rPr>
          <w:rFonts w:ascii="Times New Roman" w:eastAsia="Times New Roman" w:hAnsi="Times New Roman"/>
          <w:sz w:val="24"/>
          <w:szCs w:val="24"/>
          <w:lang w:eastAsia="hu-HU"/>
        </w:rPr>
        <w:t xml:space="preserve"> a</w:t>
      </w:r>
      <w:r w:rsidRPr="00E23DC8">
        <w:rPr>
          <w:rFonts w:ascii="Times New Roman" w:eastAsia="Times New Roman" w:hAnsi="Times New Roman"/>
          <w:b/>
          <w:sz w:val="24"/>
          <w:szCs w:val="24"/>
          <w:u w:val="single"/>
          <w:lang w:eastAsia="hu-HU"/>
        </w:rPr>
        <w:t xml:space="preserve"> </w:t>
      </w:r>
      <w:r w:rsidRPr="00E23DC8">
        <w:rPr>
          <w:rFonts w:ascii="Times New Roman" w:eastAsia="Times New Roman" w:hAnsi="Times New Roman"/>
          <w:sz w:val="24"/>
          <w:szCs w:val="24"/>
          <w:lang w:eastAsia="hu-HU"/>
        </w:rPr>
        <w:t xml:space="preserve">szociális igazgatásról és szociális ellátásokról szóló 1993. évi III. törvény 4. § (1) bekezdés a) pontja alapján az </w:t>
      </w:r>
      <w:r w:rsidRPr="00E23DC8">
        <w:rPr>
          <w:rFonts w:ascii="Times New Roman" w:eastAsia="Times New Roman" w:hAnsi="Times New Roman"/>
          <w:bCs/>
          <w:sz w:val="24"/>
          <w:szCs w:val="24"/>
          <w:lang w:eastAsia="hu-HU"/>
        </w:rPr>
        <w:t>elismert költségekkel és a befizetési kötelezettséggel csökkentett</w:t>
      </w:r>
    </w:p>
    <w:p w14:paraId="285C102E" w14:textId="77777777" w:rsidR="00E23DC8" w:rsidRPr="00E23DC8" w:rsidRDefault="00E23DC8" w:rsidP="00E23DC8">
      <w:pPr>
        <w:autoSpaceDE w:val="0"/>
        <w:autoSpaceDN w:val="0"/>
        <w:adjustRightInd w:val="0"/>
        <w:spacing w:after="0" w:line="240" w:lineRule="auto"/>
        <w:ind w:left="900" w:hanging="191"/>
        <w:jc w:val="both"/>
        <w:rPr>
          <w:rFonts w:ascii="Times New Roman" w:eastAsia="Times New Roman" w:hAnsi="Times New Roman"/>
          <w:sz w:val="24"/>
          <w:szCs w:val="24"/>
          <w:lang w:eastAsia="hu-HU"/>
        </w:rPr>
      </w:pPr>
      <w:r w:rsidRPr="00E23DC8">
        <w:rPr>
          <w:rFonts w:ascii="Times New Roman" w:eastAsia="Times New Roman" w:hAnsi="Times New Roman"/>
          <w:iCs/>
          <w:sz w:val="24"/>
          <w:szCs w:val="24"/>
          <w:lang w:eastAsia="hu-HU"/>
        </w:rPr>
        <w:t xml:space="preserve">- </w:t>
      </w:r>
      <w:proofErr w:type="spellStart"/>
      <w:r w:rsidRPr="00E23DC8">
        <w:rPr>
          <w:rFonts w:ascii="Times New Roman" w:eastAsia="Times New Roman" w:hAnsi="Times New Roman"/>
          <w:iCs/>
          <w:sz w:val="24"/>
          <w:szCs w:val="24"/>
          <w:lang w:eastAsia="hu-HU"/>
        </w:rPr>
        <w:t>aa</w:t>
      </w:r>
      <w:proofErr w:type="spellEnd"/>
      <w:r w:rsidRPr="00E23DC8">
        <w:rPr>
          <w:rFonts w:ascii="Times New Roman" w:eastAsia="Times New Roman" w:hAnsi="Times New Roman"/>
          <w:iCs/>
          <w:sz w:val="24"/>
          <w:szCs w:val="24"/>
          <w:lang w:eastAsia="hu-HU"/>
        </w:rPr>
        <w:t xml:space="preserve">) </w:t>
      </w:r>
      <w:r w:rsidRPr="00E23DC8">
        <w:rPr>
          <w:rFonts w:ascii="Times New Roman" w:eastAsia="Times New Roman" w:hAnsi="Times New Roman"/>
          <w:sz w:val="24"/>
          <w:szCs w:val="24"/>
          <w:lang w:eastAsia="hu-HU"/>
        </w:rPr>
        <w:t xml:space="preserve">a személyi jövedelemadóról szóló 1995. évi CXVII. törvény (a továbbiakban: </w:t>
      </w:r>
      <w:proofErr w:type="spellStart"/>
      <w:r w:rsidRPr="00E23DC8">
        <w:rPr>
          <w:rFonts w:ascii="Times New Roman" w:eastAsia="Times New Roman" w:hAnsi="Times New Roman"/>
          <w:sz w:val="24"/>
          <w:szCs w:val="24"/>
          <w:lang w:eastAsia="hu-HU"/>
        </w:rPr>
        <w:t>Szjatv</w:t>
      </w:r>
      <w:proofErr w:type="spellEnd"/>
      <w:r w:rsidRPr="00E23DC8">
        <w:rPr>
          <w:rFonts w:ascii="Times New Roman" w:eastAsia="Times New Roman" w:hAnsi="Times New Roman"/>
          <w:sz w:val="24"/>
          <w:szCs w:val="24"/>
          <w:lang w:eastAsia="hu-HU"/>
        </w:rPr>
        <w:t xml:space="preserve">.) szerint meghatározott, belföldről vagy külföldről származó - megszerzett - vagyoni érték (bevétel), ideértve az </w:t>
      </w:r>
      <w:proofErr w:type="spellStart"/>
      <w:r w:rsidRPr="00E23DC8">
        <w:rPr>
          <w:rFonts w:ascii="Times New Roman" w:eastAsia="Times New Roman" w:hAnsi="Times New Roman"/>
          <w:sz w:val="24"/>
          <w:szCs w:val="24"/>
          <w:lang w:eastAsia="hu-HU"/>
        </w:rPr>
        <w:t>Szjatv</w:t>
      </w:r>
      <w:proofErr w:type="spellEnd"/>
      <w:r w:rsidRPr="00E23DC8">
        <w:rPr>
          <w:rFonts w:ascii="Times New Roman" w:eastAsia="Times New Roman" w:hAnsi="Times New Roman"/>
          <w:sz w:val="24"/>
          <w:szCs w:val="24"/>
          <w:lang w:eastAsia="hu-HU"/>
        </w:rPr>
        <w:t>. 1. számú melléklete szerinti adómentes bevételt, és</w:t>
      </w:r>
    </w:p>
    <w:p w14:paraId="6EE58E8C" w14:textId="77777777" w:rsidR="00E23DC8" w:rsidRPr="00E23DC8" w:rsidRDefault="00E23DC8" w:rsidP="00E23DC8">
      <w:pPr>
        <w:autoSpaceDE w:val="0"/>
        <w:autoSpaceDN w:val="0"/>
        <w:adjustRightInd w:val="0"/>
        <w:spacing w:after="0" w:line="240" w:lineRule="auto"/>
        <w:ind w:left="900" w:hanging="191"/>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779A88E4" w14:textId="77777777" w:rsidR="00E23DC8" w:rsidRPr="00E23DC8" w:rsidRDefault="00E23DC8" w:rsidP="00E23DC8">
      <w:pPr>
        <w:autoSpaceDE w:val="0"/>
        <w:autoSpaceDN w:val="0"/>
        <w:adjustRightInd w:val="0"/>
        <w:spacing w:after="0" w:line="240" w:lineRule="auto"/>
        <w:ind w:left="900" w:hanging="191"/>
        <w:jc w:val="both"/>
        <w:rPr>
          <w:rFonts w:ascii="Times New Roman" w:eastAsia="Times New Roman" w:hAnsi="Times New Roman"/>
          <w:sz w:val="24"/>
          <w:szCs w:val="24"/>
          <w:lang w:eastAsia="hu-HU"/>
        </w:rPr>
      </w:pPr>
    </w:p>
    <w:p w14:paraId="7E8292BA" w14:textId="77777777" w:rsidR="00E23DC8" w:rsidRPr="00E23DC8" w:rsidRDefault="00E23DC8" w:rsidP="00E23DC8">
      <w:pPr>
        <w:autoSpaceDE w:val="0"/>
        <w:autoSpaceDN w:val="0"/>
        <w:adjustRightInd w:val="0"/>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b/>
          <w:sz w:val="24"/>
          <w:szCs w:val="24"/>
          <w:u w:val="single"/>
          <w:lang w:eastAsia="hu-HU"/>
        </w:rPr>
        <w:t>Elismert költségnek</w:t>
      </w:r>
      <w:r w:rsidRPr="00E23DC8">
        <w:rPr>
          <w:rFonts w:ascii="Times New Roman" w:eastAsia="Times New Roman" w:hAnsi="Times New Roman"/>
          <w:sz w:val="24"/>
          <w:szCs w:val="24"/>
          <w:lang w:eastAsia="hu-HU"/>
        </w:rPr>
        <w:t xml:space="preserve"> minősül az </w:t>
      </w:r>
      <w:proofErr w:type="spellStart"/>
      <w:r w:rsidRPr="00E23DC8">
        <w:rPr>
          <w:rFonts w:ascii="Times New Roman" w:eastAsia="Times New Roman" w:hAnsi="Times New Roman"/>
          <w:sz w:val="24"/>
          <w:szCs w:val="24"/>
          <w:lang w:eastAsia="hu-HU"/>
        </w:rPr>
        <w:t>Szjatv</w:t>
      </w:r>
      <w:proofErr w:type="spellEnd"/>
      <w:r w:rsidRPr="00E23DC8">
        <w:rPr>
          <w:rFonts w:ascii="Times New Roman" w:eastAsia="Times New Roman" w:hAnsi="Times New Roman"/>
          <w:sz w:val="24"/>
          <w:szCs w:val="24"/>
          <w:lang w:eastAsia="hu-HU"/>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E23DC8">
        <w:rPr>
          <w:rFonts w:ascii="Times New Roman" w:eastAsia="Times New Roman" w:hAnsi="Times New Roman"/>
          <w:sz w:val="24"/>
          <w:szCs w:val="24"/>
          <w:lang w:eastAsia="hu-HU"/>
        </w:rPr>
        <w:t>Szjatv</w:t>
      </w:r>
      <w:proofErr w:type="spellEnd"/>
      <w:r w:rsidRPr="00E23DC8">
        <w:rPr>
          <w:rFonts w:ascii="Times New Roman" w:eastAsia="Times New Roman" w:hAnsi="Times New Roman"/>
          <w:sz w:val="24"/>
          <w:szCs w:val="24"/>
          <w:lang w:eastAsia="hu-HU"/>
        </w:rPr>
        <w:t>. szerint elismert költségnek minősülő igazolt kiadásokkal, ennek hiányában a bevétel 40%-</w:t>
      </w:r>
      <w:proofErr w:type="spellStart"/>
      <w:r w:rsidRPr="00E23DC8">
        <w:rPr>
          <w:rFonts w:ascii="Times New Roman" w:eastAsia="Times New Roman" w:hAnsi="Times New Roman"/>
          <w:sz w:val="24"/>
          <w:szCs w:val="24"/>
          <w:lang w:eastAsia="hu-HU"/>
        </w:rPr>
        <w:t>ával</w:t>
      </w:r>
      <w:proofErr w:type="spellEnd"/>
      <w:r w:rsidRPr="00E23DC8">
        <w:rPr>
          <w:rFonts w:ascii="Times New Roman" w:eastAsia="Times New Roman" w:hAnsi="Times New Roman"/>
          <w:sz w:val="24"/>
          <w:szCs w:val="24"/>
          <w:lang w:eastAsia="hu-HU"/>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E23DC8">
        <w:rPr>
          <w:rFonts w:ascii="Times New Roman" w:eastAsia="Times New Roman" w:hAnsi="Times New Roman"/>
          <w:sz w:val="24"/>
          <w:szCs w:val="24"/>
          <w:lang w:eastAsia="hu-HU"/>
        </w:rPr>
        <w:t>ának</w:t>
      </w:r>
      <w:proofErr w:type="spellEnd"/>
      <w:r w:rsidRPr="00E23DC8">
        <w:rPr>
          <w:rFonts w:ascii="Times New Roman" w:eastAsia="Times New Roman" w:hAnsi="Times New Roman"/>
          <w:sz w:val="24"/>
          <w:szCs w:val="24"/>
          <w:lang w:eastAsia="hu-HU"/>
        </w:rPr>
        <w:t xml:space="preserve"> megfelelő összeggel, vagy a bevétel 85%-</w:t>
      </w:r>
      <w:proofErr w:type="spellStart"/>
      <w:r w:rsidRPr="00E23DC8">
        <w:rPr>
          <w:rFonts w:ascii="Times New Roman" w:eastAsia="Times New Roman" w:hAnsi="Times New Roman"/>
          <w:sz w:val="24"/>
          <w:szCs w:val="24"/>
          <w:lang w:eastAsia="hu-HU"/>
        </w:rPr>
        <w:t>ának</w:t>
      </w:r>
      <w:proofErr w:type="spellEnd"/>
      <w:r w:rsidRPr="00E23DC8">
        <w:rPr>
          <w:rFonts w:ascii="Times New Roman" w:eastAsia="Times New Roman" w:hAnsi="Times New Roman"/>
          <w:sz w:val="24"/>
          <w:szCs w:val="24"/>
          <w:lang w:eastAsia="hu-HU"/>
        </w:rPr>
        <w:t>, illetőleg állattenyésztés esetén 94%-</w:t>
      </w:r>
      <w:proofErr w:type="spellStart"/>
      <w:r w:rsidRPr="00E23DC8">
        <w:rPr>
          <w:rFonts w:ascii="Times New Roman" w:eastAsia="Times New Roman" w:hAnsi="Times New Roman"/>
          <w:sz w:val="24"/>
          <w:szCs w:val="24"/>
          <w:lang w:eastAsia="hu-HU"/>
        </w:rPr>
        <w:t>ának</w:t>
      </w:r>
      <w:proofErr w:type="spellEnd"/>
      <w:r w:rsidRPr="00E23DC8">
        <w:rPr>
          <w:rFonts w:ascii="Times New Roman" w:eastAsia="Times New Roman" w:hAnsi="Times New Roman"/>
          <w:sz w:val="24"/>
          <w:szCs w:val="24"/>
          <w:lang w:eastAsia="hu-HU"/>
        </w:rPr>
        <w:t xml:space="preserve"> megfelelő összeggel.</w:t>
      </w:r>
    </w:p>
    <w:p w14:paraId="7243EC2B" w14:textId="77777777" w:rsidR="00E23DC8" w:rsidRPr="00E23DC8" w:rsidRDefault="00E23DC8" w:rsidP="00E23DC8">
      <w:pPr>
        <w:autoSpaceDE w:val="0"/>
        <w:autoSpaceDN w:val="0"/>
        <w:adjustRightInd w:val="0"/>
        <w:spacing w:after="0" w:line="240" w:lineRule="auto"/>
        <w:jc w:val="both"/>
        <w:rPr>
          <w:rFonts w:ascii="Times New Roman" w:eastAsia="Times New Roman" w:hAnsi="Times New Roman"/>
          <w:sz w:val="24"/>
          <w:szCs w:val="24"/>
          <w:lang w:eastAsia="hu-HU"/>
        </w:rPr>
      </w:pPr>
    </w:p>
    <w:p w14:paraId="32C81E8A" w14:textId="77777777" w:rsidR="00E23DC8" w:rsidRPr="00E23DC8" w:rsidRDefault="00E23DC8" w:rsidP="00E23DC8">
      <w:pPr>
        <w:autoSpaceDE w:val="0"/>
        <w:autoSpaceDN w:val="0"/>
        <w:adjustRightInd w:val="0"/>
        <w:spacing w:after="0" w:line="240" w:lineRule="auto"/>
        <w:jc w:val="both"/>
        <w:rPr>
          <w:rFonts w:ascii="Times New Roman" w:eastAsia="Times New Roman" w:hAnsi="Times New Roman"/>
          <w:sz w:val="24"/>
          <w:szCs w:val="24"/>
          <w:lang w:eastAsia="hu-HU"/>
        </w:rPr>
      </w:pPr>
      <w:r w:rsidRPr="00E23DC8">
        <w:rPr>
          <w:rFonts w:ascii="Times New Roman" w:eastAsia="Times New Roman" w:hAnsi="Times New Roman"/>
          <w:b/>
          <w:sz w:val="24"/>
          <w:szCs w:val="24"/>
          <w:u w:val="single"/>
          <w:lang w:eastAsia="hu-HU"/>
        </w:rPr>
        <w:t>Befizetési kötelezettségnek</w:t>
      </w:r>
      <w:r w:rsidRPr="00E23DC8">
        <w:rPr>
          <w:rFonts w:ascii="Times New Roman" w:eastAsia="Times New Roman" w:hAnsi="Times New Roman"/>
          <w:sz w:val="24"/>
          <w:szCs w:val="24"/>
          <w:lang w:eastAsia="hu-HU"/>
        </w:rPr>
        <w:t xml:space="preserve"> minősül a személyi jövedelemadó, a magánszemélyt terhelő egyszerűsített közteherviselési hozzájárulás, társadalombiztosítási járulék, és az egészségügyi szolgáltatási járulék.</w:t>
      </w:r>
    </w:p>
    <w:p w14:paraId="424863C8" w14:textId="77777777" w:rsidR="00E23DC8" w:rsidRPr="00E23DC8" w:rsidRDefault="00E23DC8" w:rsidP="00E23DC8">
      <w:pPr>
        <w:autoSpaceDE w:val="0"/>
        <w:autoSpaceDN w:val="0"/>
        <w:adjustRightInd w:val="0"/>
        <w:spacing w:after="0" w:line="240" w:lineRule="auto"/>
        <w:jc w:val="both"/>
        <w:rPr>
          <w:rFonts w:ascii="Times New Roman" w:eastAsia="Times New Roman" w:hAnsi="Times New Roman"/>
          <w:sz w:val="24"/>
          <w:szCs w:val="24"/>
          <w:lang w:eastAsia="hu-HU"/>
        </w:rPr>
      </w:pPr>
    </w:p>
    <w:p w14:paraId="6E28CCB7" w14:textId="77777777" w:rsidR="00E23DC8" w:rsidRPr="00E23DC8" w:rsidRDefault="00E23DC8" w:rsidP="00E23DC8">
      <w:pPr>
        <w:autoSpaceDE w:val="0"/>
        <w:autoSpaceDN w:val="0"/>
        <w:adjustRightInd w:val="0"/>
        <w:spacing w:after="0" w:line="240" w:lineRule="auto"/>
        <w:jc w:val="both"/>
        <w:rPr>
          <w:rFonts w:ascii="Times New Roman" w:eastAsia="Times New Roman" w:hAnsi="Times New Roman"/>
          <w:b/>
          <w:sz w:val="24"/>
          <w:szCs w:val="24"/>
          <w:u w:val="single"/>
          <w:lang w:eastAsia="hu-HU"/>
        </w:rPr>
      </w:pPr>
    </w:p>
    <w:p w14:paraId="2E427940" w14:textId="77777777" w:rsidR="00E23DC8" w:rsidRPr="00E23DC8" w:rsidRDefault="00E23DC8" w:rsidP="00E23DC8">
      <w:pPr>
        <w:autoSpaceDE w:val="0"/>
        <w:autoSpaceDN w:val="0"/>
        <w:adjustRightInd w:val="0"/>
        <w:spacing w:after="0" w:line="240" w:lineRule="auto"/>
        <w:jc w:val="both"/>
        <w:rPr>
          <w:rFonts w:ascii="Times New Roman" w:eastAsia="Times New Roman" w:hAnsi="Times New Roman"/>
          <w:b/>
          <w:sz w:val="24"/>
          <w:szCs w:val="24"/>
          <w:u w:val="single"/>
          <w:lang w:eastAsia="hu-HU"/>
        </w:rPr>
      </w:pPr>
      <w:r w:rsidRPr="00E23DC8">
        <w:rPr>
          <w:rFonts w:ascii="Times New Roman" w:eastAsia="Times New Roman" w:hAnsi="Times New Roman"/>
          <w:b/>
          <w:sz w:val="24"/>
          <w:szCs w:val="24"/>
          <w:u w:val="single"/>
          <w:lang w:eastAsia="hu-HU"/>
        </w:rPr>
        <w:t>Nem minősül jövedelemnek:</w:t>
      </w:r>
    </w:p>
    <w:p w14:paraId="47324DF6" w14:textId="77777777" w:rsidR="00E23DC8" w:rsidRPr="00E23DC8" w:rsidRDefault="00E23DC8" w:rsidP="00E23DC8">
      <w:pPr>
        <w:numPr>
          <w:ilvl w:val="0"/>
          <w:numId w:val="46"/>
        </w:numPr>
        <w:spacing w:after="0" w:line="240" w:lineRule="auto"/>
        <w:contextualSpacing/>
        <w:jc w:val="both"/>
        <w:rPr>
          <w:rFonts w:ascii="Times New Roman" w:eastAsia="Times New Roman" w:hAnsi="Times New Roman"/>
          <w:sz w:val="24"/>
          <w:szCs w:val="24"/>
          <w:lang w:eastAsia="hu-HU"/>
        </w:rPr>
      </w:pPr>
      <w:r w:rsidRPr="00E23DC8">
        <w:rPr>
          <w:rFonts w:ascii="Times New Roman" w:eastAsia="Times New Roman" w:hAnsi="Times New Roman"/>
          <w:color w:val="222222"/>
          <w:sz w:val="24"/>
          <w:szCs w:val="24"/>
          <w:lang w:val="en" w:eastAsia="hu-HU"/>
        </w:rPr>
        <w:t xml:space="preserve">a </w:t>
      </w:r>
      <w:proofErr w:type="spellStart"/>
      <w:r w:rsidRPr="00E23DC8">
        <w:rPr>
          <w:rFonts w:ascii="Times New Roman" w:eastAsia="Times New Roman" w:hAnsi="Times New Roman"/>
          <w:color w:val="222222"/>
          <w:sz w:val="24"/>
          <w:szCs w:val="24"/>
          <w:lang w:val="en" w:eastAsia="hu-HU"/>
        </w:rPr>
        <w:t>rendkívüli</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települési</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támogatás</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valamint</w:t>
      </w:r>
      <w:proofErr w:type="spellEnd"/>
      <w:r w:rsidRPr="00E23DC8">
        <w:rPr>
          <w:rFonts w:ascii="Times New Roman" w:eastAsia="Times New Roman" w:hAnsi="Times New Roman"/>
          <w:color w:val="222222"/>
          <w:sz w:val="24"/>
          <w:szCs w:val="24"/>
          <w:lang w:val="en" w:eastAsia="hu-HU"/>
        </w:rPr>
        <w:t xml:space="preserve"> a </w:t>
      </w:r>
      <w:proofErr w:type="spellStart"/>
      <w:r w:rsidRPr="00E23DC8">
        <w:rPr>
          <w:rFonts w:ascii="Times New Roman" w:eastAsia="Times New Roman" w:hAnsi="Times New Roman"/>
          <w:color w:val="222222"/>
          <w:sz w:val="24"/>
          <w:szCs w:val="24"/>
          <w:lang w:val="en" w:eastAsia="hu-HU"/>
        </w:rPr>
        <w:t>lakhatáshoz</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kapcsolódó</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rendszeres</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kiadások</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viseléséhez</w:t>
      </w:r>
      <w:proofErr w:type="spellEnd"/>
      <w:r w:rsidRPr="00E23DC8">
        <w:rPr>
          <w:rFonts w:ascii="Times New Roman" w:eastAsia="Times New Roman" w:hAnsi="Times New Roman"/>
          <w:color w:val="222222"/>
          <w:sz w:val="24"/>
          <w:szCs w:val="24"/>
          <w:lang w:val="en" w:eastAsia="hu-HU"/>
        </w:rPr>
        <w:t xml:space="preserve">, a </w:t>
      </w:r>
      <w:proofErr w:type="spellStart"/>
      <w:r w:rsidRPr="00E23DC8">
        <w:rPr>
          <w:rFonts w:ascii="Times New Roman" w:eastAsia="Times New Roman" w:hAnsi="Times New Roman"/>
          <w:color w:val="222222"/>
          <w:sz w:val="24"/>
          <w:szCs w:val="24"/>
          <w:lang w:val="en" w:eastAsia="hu-HU"/>
        </w:rPr>
        <w:t>gyógyszerkiadások</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viseléséhez</w:t>
      </w:r>
      <w:proofErr w:type="spellEnd"/>
      <w:r w:rsidRPr="00E23DC8">
        <w:rPr>
          <w:rFonts w:ascii="Times New Roman" w:eastAsia="Times New Roman" w:hAnsi="Times New Roman"/>
          <w:color w:val="222222"/>
          <w:sz w:val="24"/>
          <w:szCs w:val="24"/>
          <w:lang w:val="en" w:eastAsia="hu-HU"/>
        </w:rPr>
        <w:t xml:space="preserve"> és a </w:t>
      </w:r>
      <w:proofErr w:type="spellStart"/>
      <w:r w:rsidRPr="00E23DC8">
        <w:rPr>
          <w:rFonts w:ascii="Times New Roman" w:eastAsia="Times New Roman" w:hAnsi="Times New Roman"/>
          <w:color w:val="222222"/>
          <w:sz w:val="24"/>
          <w:szCs w:val="24"/>
          <w:lang w:val="en" w:eastAsia="hu-HU"/>
        </w:rPr>
        <w:t>lakhatási</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kiadásokhoz</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kapcsolódó</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hátralékot</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felhalmozó</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személyek</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részére</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nyújtott</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települési</w:t>
      </w:r>
      <w:proofErr w:type="spellEnd"/>
      <w:r w:rsidRPr="00E23DC8">
        <w:rPr>
          <w:rFonts w:ascii="Times New Roman" w:eastAsia="Times New Roman" w:hAnsi="Times New Roman"/>
          <w:color w:val="222222"/>
          <w:sz w:val="24"/>
          <w:szCs w:val="24"/>
          <w:lang w:val="en" w:eastAsia="hu-HU"/>
        </w:rPr>
        <w:t xml:space="preserve"> </w:t>
      </w:r>
      <w:proofErr w:type="spellStart"/>
      <w:r w:rsidRPr="00E23DC8">
        <w:rPr>
          <w:rFonts w:ascii="Times New Roman" w:eastAsia="Times New Roman" w:hAnsi="Times New Roman"/>
          <w:color w:val="222222"/>
          <w:sz w:val="24"/>
          <w:szCs w:val="24"/>
          <w:lang w:val="en" w:eastAsia="hu-HU"/>
        </w:rPr>
        <w:t>támogatás</w:t>
      </w:r>
      <w:proofErr w:type="spellEnd"/>
      <w:r w:rsidRPr="00E23DC8">
        <w:rPr>
          <w:rFonts w:ascii="Times New Roman" w:eastAsia="Times New Roman" w:hAnsi="Times New Roman"/>
          <w:sz w:val="24"/>
          <w:szCs w:val="24"/>
          <w:lang w:eastAsia="hu-HU"/>
        </w:rPr>
        <w:t>,</w:t>
      </w:r>
      <w:r w:rsidRPr="00E23DC8" w:rsidDel="00EE43D9">
        <w:rPr>
          <w:rFonts w:ascii="Times New Roman" w:eastAsia="Times New Roman" w:hAnsi="Times New Roman"/>
          <w:sz w:val="24"/>
          <w:szCs w:val="24"/>
          <w:lang w:eastAsia="hu-HU"/>
        </w:rPr>
        <w:t xml:space="preserve"> </w:t>
      </w:r>
    </w:p>
    <w:p w14:paraId="6FE5BBAB"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 gyermekek védelméről és a gyámügyi igazgatásról szóló 1997. évi XXXI. törvény 20/A. §-a szerinti támogatás, a 20/B. §-</w:t>
      </w:r>
      <w:proofErr w:type="spellStart"/>
      <w:r w:rsidRPr="00E23DC8">
        <w:rPr>
          <w:rFonts w:ascii="Times New Roman" w:eastAsia="Times New Roman" w:hAnsi="Times New Roman"/>
          <w:sz w:val="24"/>
          <w:szCs w:val="24"/>
          <w:lang w:eastAsia="hu-HU"/>
        </w:rPr>
        <w:t>ának</w:t>
      </w:r>
      <w:proofErr w:type="spellEnd"/>
      <w:r w:rsidRPr="00E23DC8">
        <w:rPr>
          <w:rFonts w:ascii="Times New Roman" w:eastAsia="Times New Roman" w:hAnsi="Times New Roman"/>
          <w:sz w:val="24"/>
          <w:szCs w:val="24"/>
          <w:lang w:eastAsia="hu-HU"/>
        </w:rPr>
        <w:t xml:space="preserve"> (4)-(5) bekezdése szerinti pótlék, a nevelőszülők számára fizetett nevelési díj és külön ellátmány,</w:t>
      </w:r>
    </w:p>
    <w:p w14:paraId="5B5D7F23"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az anyasági támogatás,</w:t>
      </w:r>
    </w:p>
    <w:p w14:paraId="2CE350D6"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lastRenderedPageBreak/>
        <w:t>a nyugdíjprémium, az egyszeri juttatás, a tizenharmadik havi nyugdíj, a tizennegyedik havi nyugdíj, a tizenharmadik havi ellátás, a tizennegyedik havi ellátás és a szépkorúak jubileumi juttatása,</w:t>
      </w:r>
    </w:p>
    <w:p w14:paraId="27A0E388"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 személyes gondoskodásért fizetendő személyi térítési díj megállapítása kivételével a súlyos mozgáskorlátozott személyek pénzbeli közlekedési kedvezményei, a vakok személyi járadéka és a fogyatékossági támogatás,</w:t>
      </w:r>
    </w:p>
    <w:p w14:paraId="62459E50"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 fogadó szervezet által az önkéntesnek külön törvény alapján biztosított juttatás,</w:t>
      </w:r>
    </w:p>
    <w:p w14:paraId="23D74EF6"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15FCFC6D"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 házi segítségnyújtás keretében társadalmi gondozásért kapott tiszteletdíj,</w:t>
      </w:r>
    </w:p>
    <w:p w14:paraId="256C98E6"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az energiafelhasználáshoz nyújtott támogatás,</w:t>
      </w:r>
    </w:p>
    <w:p w14:paraId="523264FA"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7258B836"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509FF750"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3DF901B" w14:textId="77777777" w:rsidR="00E23DC8" w:rsidRPr="00E23DC8" w:rsidRDefault="00E23DC8" w:rsidP="00E23DC8">
      <w:pPr>
        <w:numPr>
          <w:ilvl w:val="0"/>
          <w:numId w:val="46"/>
        </w:numPr>
        <w:spacing w:after="0" w:line="240" w:lineRule="auto"/>
        <w:ind w:left="567" w:hanging="283"/>
        <w:contextualSpacing/>
        <w:jc w:val="both"/>
        <w:rPr>
          <w:rFonts w:ascii="Times New Roman" w:eastAsia="Times New Roman" w:hAnsi="Times New Roman"/>
          <w:sz w:val="24"/>
          <w:szCs w:val="24"/>
          <w:lang w:eastAsia="hu-HU"/>
        </w:rPr>
      </w:pPr>
      <w:r w:rsidRPr="00E23DC8">
        <w:rPr>
          <w:rFonts w:ascii="Times New Roman" w:eastAsia="Times New Roman" w:hAnsi="Times New Roman"/>
          <w:sz w:val="24"/>
          <w:szCs w:val="24"/>
          <w:lang w:eastAsia="hu-HU"/>
        </w:rPr>
        <w:t xml:space="preserve">az </w:t>
      </w:r>
      <w:proofErr w:type="spellStart"/>
      <w:r w:rsidRPr="00E23DC8">
        <w:rPr>
          <w:rFonts w:ascii="Times New Roman" w:eastAsia="Times New Roman" w:hAnsi="Times New Roman"/>
          <w:sz w:val="24"/>
          <w:szCs w:val="24"/>
          <w:lang w:eastAsia="hu-HU"/>
        </w:rPr>
        <w:t>Szjatv</w:t>
      </w:r>
      <w:proofErr w:type="spellEnd"/>
      <w:r w:rsidRPr="00E23DC8">
        <w:rPr>
          <w:rFonts w:ascii="Times New Roman" w:eastAsia="Times New Roman" w:hAnsi="Times New Roman"/>
          <w:sz w:val="24"/>
          <w:szCs w:val="24"/>
          <w:lang w:eastAsia="hu-HU"/>
        </w:rPr>
        <w:t xml:space="preserve">. 7. § (1) bekezdés </w:t>
      </w:r>
      <w:r w:rsidRPr="00E23DC8">
        <w:rPr>
          <w:rFonts w:ascii="Times New Roman" w:eastAsia="Times New Roman" w:hAnsi="Times New Roman"/>
          <w:iCs/>
          <w:sz w:val="24"/>
          <w:szCs w:val="24"/>
          <w:lang w:eastAsia="hu-HU"/>
        </w:rPr>
        <w:t>b)-z)</w:t>
      </w:r>
      <w:r w:rsidRPr="00E23DC8">
        <w:rPr>
          <w:rFonts w:ascii="Times New Roman" w:eastAsia="Times New Roman" w:hAnsi="Times New Roman"/>
          <w:i/>
          <w:iCs/>
          <w:sz w:val="24"/>
          <w:szCs w:val="24"/>
          <w:lang w:eastAsia="hu-HU"/>
        </w:rPr>
        <w:t xml:space="preserve"> </w:t>
      </w:r>
      <w:r w:rsidRPr="00E23DC8">
        <w:rPr>
          <w:rFonts w:ascii="Times New Roman" w:eastAsia="Times New Roman" w:hAnsi="Times New Roman"/>
          <w:sz w:val="24"/>
          <w:szCs w:val="24"/>
          <w:lang w:eastAsia="hu-HU"/>
        </w:rPr>
        <w:t>pontja szerinti bevétel.</w:t>
      </w:r>
    </w:p>
    <w:p w14:paraId="4201C8BA" w14:textId="77777777" w:rsidR="00D51C48" w:rsidRPr="00D51C48" w:rsidRDefault="00D51C48" w:rsidP="002B6BD6">
      <w:pPr>
        <w:autoSpaceDE w:val="0"/>
        <w:autoSpaceDN w:val="0"/>
        <w:adjustRightInd w:val="0"/>
        <w:jc w:val="both"/>
        <w:rPr>
          <w:rFonts w:ascii="Times New Roman" w:hAnsi="Times New Roman"/>
          <w:sz w:val="24"/>
          <w:szCs w:val="24"/>
        </w:rPr>
      </w:pPr>
    </w:p>
    <w:p w14:paraId="61829E45" w14:textId="3168CD54" w:rsidR="00D51C48" w:rsidRDefault="00D51C48" w:rsidP="002033F2">
      <w:pPr>
        <w:spacing w:after="0" w:line="240" w:lineRule="auto"/>
        <w:jc w:val="both"/>
        <w:rPr>
          <w:rFonts w:ascii="Times New Roman" w:hAnsi="Times New Roman"/>
          <w:b/>
          <w:snapToGrid w:val="0"/>
          <w:sz w:val="24"/>
          <w:szCs w:val="24"/>
        </w:rPr>
      </w:pPr>
      <w:r w:rsidRPr="002033F2">
        <w:rPr>
          <w:rFonts w:ascii="Times New Roman" w:hAnsi="Times New Roman"/>
          <w:b/>
          <w:sz w:val="24"/>
          <w:szCs w:val="24"/>
        </w:rPr>
        <w:t xml:space="preserve">4. </w:t>
      </w:r>
      <w:r w:rsidRPr="002033F2">
        <w:rPr>
          <w:rFonts w:ascii="Times New Roman" w:hAnsi="Times New Roman"/>
          <w:b/>
          <w:snapToGrid w:val="0"/>
          <w:sz w:val="24"/>
          <w:szCs w:val="24"/>
        </w:rPr>
        <w:t>Adatkezelés</w:t>
      </w:r>
    </w:p>
    <w:p w14:paraId="1C99D859" w14:textId="77777777" w:rsidR="002033F2" w:rsidRPr="002033F2" w:rsidRDefault="002033F2" w:rsidP="002033F2">
      <w:pPr>
        <w:spacing w:after="0" w:line="240" w:lineRule="auto"/>
        <w:jc w:val="both"/>
        <w:rPr>
          <w:rFonts w:ascii="Times New Roman" w:hAnsi="Times New Roman"/>
          <w:b/>
          <w:snapToGrid w:val="0"/>
          <w:sz w:val="24"/>
          <w:szCs w:val="24"/>
        </w:rPr>
      </w:pPr>
    </w:p>
    <w:p w14:paraId="5A379CF5" w14:textId="77777777" w:rsidR="002033F2" w:rsidRPr="002033F2" w:rsidRDefault="002033F2" w:rsidP="002033F2">
      <w:pPr>
        <w:spacing w:after="0" w:line="240" w:lineRule="auto"/>
        <w:jc w:val="both"/>
        <w:rPr>
          <w:rFonts w:ascii="Times New Roman" w:hAnsi="Times New Roman"/>
          <w:bCs/>
          <w:snapToGrid w:val="0"/>
          <w:sz w:val="24"/>
          <w:szCs w:val="24"/>
        </w:rPr>
      </w:pPr>
      <w:r w:rsidRPr="002033F2">
        <w:rPr>
          <w:rFonts w:ascii="Times New Roman" w:hAnsi="Times New Roman"/>
          <w:bCs/>
          <w:snapToGrid w:val="0"/>
          <w:sz w:val="24"/>
          <w:szCs w:val="24"/>
        </w:rPr>
        <w:t>A pályázó pályázata benyújtásával büntetőjogi felelősséget vállal azért, hogy az EPER-</w:t>
      </w:r>
      <w:proofErr w:type="spellStart"/>
      <w:r w:rsidRPr="002033F2">
        <w:rPr>
          <w:rFonts w:ascii="Times New Roman" w:hAnsi="Times New Roman"/>
          <w:bCs/>
          <w:snapToGrid w:val="0"/>
          <w:sz w:val="24"/>
          <w:szCs w:val="24"/>
        </w:rPr>
        <w:t>Bursa</w:t>
      </w:r>
      <w:proofErr w:type="spellEnd"/>
      <w:r w:rsidRPr="002033F2">
        <w:rPr>
          <w:rFonts w:ascii="Times New Roman" w:hAnsi="Times New Roman"/>
          <w:bCs/>
          <w:snapToGrid w:val="0"/>
          <w:sz w:val="24"/>
          <w:szCs w:val="24"/>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2033F2">
        <w:rPr>
          <w:rFonts w:ascii="Times New Roman" w:hAnsi="Times New Roman"/>
          <w:bCs/>
          <w:snapToGrid w:val="0"/>
          <w:sz w:val="24"/>
          <w:szCs w:val="24"/>
        </w:rPr>
        <w:t>Bursa</w:t>
      </w:r>
      <w:proofErr w:type="spellEnd"/>
      <w:r w:rsidRPr="002033F2">
        <w:rPr>
          <w:rFonts w:ascii="Times New Roman" w:hAnsi="Times New Roman"/>
          <w:bCs/>
          <w:snapToGrid w:val="0"/>
          <w:sz w:val="24"/>
          <w:szCs w:val="24"/>
        </w:rPr>
        <w:t xml:space="preserve"> Hungarica Ösztöndíjrendszerből pályázata kizárható, a megítélt támogatás visszavonható.</w:t>
      </w:r>
    </w:p>
    <w:p w14:paraId="228D3BDF" w14:textId="77777777" w:rsidR="002033F2" w:rsidRPr="002033F2" w:rsidRDefault="002033F2" w:rsidP="002033F2">
      <w:pPr>
        <w:spacing w:after="0" w:line="240" w:lineRule="auto"/>
        <w:jc w:val="both"/>
        <w:rPr>
          <w:rFonts w:ascii="Times New Roman" w:hAnsi="Times New Roman"/>
          <w:bCs/>
          <w:snapToGrid w:val="0"/>
          <w:sz w:val="24"/>
          <w:szCs w:val="24"/>
        </w:rPr>
      </w:pPr>
    </w:p>
    <w:p w14:paraId="1F3E9DD3" w14:textId="77777777" w:rsidR="002033F2" w:rsidRPr="002033F2" w:rsidRDefault="002033F2" w:rsidP="002033F2">
      <w:pPr>
        <w:spacing w:after="0" w:line="240" w:lineRule="auto"/>
        <w:jc w:val="both"/>
        <w:rPr>
          <w:rFonts w:ascii="Times New Roman" w:hAnsi="Times New Roman"/>
          <w:bCs/>
          <w:snapToGrid w:val="0"/>
          <w:sz w:val="24"/>
          <w:szCs w:val="24"/>
        </w:rPr>
      </w:pPr>
      <w:r w:rsidRPr="002033F2">
        <w:rPr>
          <w:rFonts w:ascii="Times New Roman" w:hAnsi="Times New Roman"/>
          <w:bCs/>
          <w:snapToGrid w:val="0"/>
          <w:sz w:val="24"/>
          <w:szCs w:val="24"/>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időtartama alatt kezelheti a GDPR 6. cikk (1) bekezdésének a) és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403969E4" w14:textId="77777777" w:rsidR="002033F2" w:rsidRPr="002033F2" w:rsidRDefault="002033F2" w:rsidP="002033F2">
      <w:pPr>
        <w:spacing w:after="0" w:line="240" w:lineRule="auto"/>
        <w:jc w:val="both"/>
        <w:rPr>
          <w:rFonts w:ascii="Times New Roman" w:hAnsi="Times New Roman"/>
          <w:bCs/>
          <w:snapToGrid w:val="0"/>
          <w:sz w:val="24"/>
          <w:szCs w:val="24"/>
        </w:rPr>
      </w:pPr>
    </w:p>
    <w:p w14:paraId="75A0192E" w14:textId="77777777" w:rsidR="002033F2" w:rsidRPr="002033F2" w:rsidRDefault="00B243E3" w:rsidP="002033F2">
      <w:pPr>
        <w:spacing w:after="0" w:line="240" w:lineRule="auto"/>
        <w:jc w:val="both"/>
        <w:rPr>
          <w:rFonts w:ascii="Times New Roman" w:hAnsi="Times New Roman"/>
          <w:bCs/>
          <w:snapToGrid w:val="0"/>
          <w:sz w:val="24"/>
          <w:szCs w:val="24"/>
        </w:rPr>
      </w:pPr>
      <w:hyperlink r:id="rId9" w:history="1">
        <w:r w:rsidR="002033F2" w:rsidRPr="002033F2">
          <w:rPr>
            <w:rStyle w:val="Hiperhivatkozs"/>
            <w:bCs/>
            <w:snapToGrid w:val="0"/>
            <w:sz w:val="24"/>
            <w:szCs w:val="24"/>
          </w:rPr>
          <w:t>https://nktk.gov.hu/app/uploads/2026/07/Adatkezelesi-tajekoztato-Palyazatokhoz-es-tamogatasokhoz-kapcsolodo-adatkezelesrol_2026.pdf</w:t>
        </w:r>
      </w:hyperlink>
    </w:p>
    <w:p w14:paraId="19F2F33F" w14:textId="77777777" w:rsidR="002033F2" w:rsidRPr="002033F2" w:rsidRDefault="002033F2" w:rsidP="002033F2">
      <w:pPr>
        <w:spacing w:after="0" w:line="240" w:lineRule="auto"/>
        <w:jc w:val="both"/>
        <w:rPr>
          <w:rFonts w:ascii="Times New Roman" w:hAnsi="Times New Roman"/>
          <w:bCs/>
          <w:snapToGrid w:val="0"/>
          <w:sz w:val="24"/>
          <w:szCs w:val="24"/>
        </w:rPr>
      </w:pPr>
    </w:p>
    <w:p w14:paraId="186A8358" w14:textId="77777777" w:rsidR="002033F2" w:rsidRPr="002033F2" w:rsidRDefault="002033F2" w:rsidP="002033F2">
      <w:pPr>
        <w:spacing w:after="0" w:line="240" w:lineRule="auto"/>
        <w:jc w:val="both"/>
        <w:rPr>
          <w:rFonts w:ascii="Times New Roman" w:hAnsi="Times New Roman"/>
          <w:bCs/>
          <w:snapToGrid w:val="0"/>
          <w:sz w:val="24"/>
          <w:szCs w:val="24"/>
        </w:rPr>
      </w:pPr>
      <w:r w:rsidRPr="002033F2">
        <w:rPr>
          <w:rFonts w:ascii="Times New Roman" w:hAnsi="Times New Roman"/>
          <w:bCs/>
          <w:snapToGrid w:val="0"/>
          <w:sz w:val="24"/>
          <w:szCs w:val="24"/>
        </w:rPr>
        <w:t xml:space="preserve">A pályázók büntetőjogi felelősségük tudatában kijelentik, hogy a pályázati űrlap benyújtásakor felsőfokú végzettséggel nem rendelkeznek, felsőoktatási intézménybe még nem nyertek felvételt. </w:t>
      </w:r>
    </w:p>
    <w:p w14:paraId="2F8B9CDF" w14:textId="77777777" w:rsidR="002033F2" w:rsidRPr="00D51C48" w:rsidRDefault="002033F2" w:rsidP="00D51C48">
      <w:pPr>
        <w:jc w:val="both"/>
        <w:rPr>
          <w:rFonts w:ascii="Times New Roman" w:hAnsi="Times New Roman"/>
          <w:b/>
          <w:snapToGrid w:val="0"/>
          <w:sz w:val="24"/>
          <w:szCs w:val="24"/>
        </w:rPr>
      </w:pPr>
    </w:p>
    <w:p w14:paraId="0F0A2952" w14:textId="4B7E3366" w:rsidR="00D51C48" w:rsidRDefault="00D51C48" w:rsidP="00D51C48">
      <w:pPr>
        <w:jc w:val="both"/>
        <w:rPr>
          <w:rFonts w:ascii="Times New Roman" w:hAnsi="Times New Roman"/>
          <w:b/>
          <w:sz w:val="24"/>
          <w:szCs w:val="24"/>
        </w:rPr>
      </w:pPr>
      <w:r w:rsidRPr="00D51C48">
        <w:rPr>
          <w:rFonts w:ascii="Times New Roman" w:hAnsi="Times New Roman"/>
          <w:b/>
          <w:sz w:val="24"/>
          <w:szCs w:val="24"/>
        </w:rPr>
        <w:t>5. A pályázat elbírálása</w:t>
      </w:r>
    </w:p>
    <w:p w14:paraId="551961D1" w14:textId="77777777" w:rsidR="00786382" w:rsidRPr="00786382" w:rsidRDefault="00786382" w:rsidP="00786382">
      <w:pPr>
        <w:spacing w:after="0" w:line="240" w:lineRule="auto"/>
        <w:jc w:val="both"/>
        <w:rPr>
          <w:rFonts w:ascii="Times New Roman" w:eastAsia="Times New Roman" w:hAnsi="Times New Roman"/>
          <w:sz w:val="24"/>
          <w:szCs w:val="24"/>
          <w:lang w:eastAsia="hu-HU"/>
        </w:rPr>
      </w:pPr>
      <w:r w:rsidRPr="00786382">
        <w:rPr>
          <w:rFonts w:ascii="Times New Roman" w:eastAsia="Times New Roman" w:hAnsi="Times New Roman"/>
          <w:sz w:val="24"/>
          <w:szCs w:val="24"/>
          <w:lang w:eastAsia="hu-HU"/>
        </w:rPr>
        <w:t>A beérkezett pályázatokat az illetékes települési önkormányzat bírálja el 2026. december 7. napjáig:</w:t>
      </w:r>
    </w:p>
    <w:p w14:paraId="49CA61F2" w14:textId="77777777" w:rsidR="00786382" w:rsidRPr="00786382" w:rsidRDefault="00786382" w:rsidP="00786382">
      <w:pPr>
        <w:spacing w:after="0" w:line="240" w:lineRule="auto"/>
        <w:jc w:val="both"/>
        <w:rPr>
          <w:rFonts w:ascii="Times New Roman" w:eastAsia="Times New Roman" w:hAnsi="Times New Roman"/>
          <w:sz w:val="24"/>
          <w:szCs w:val="24"/>
          <w:lang w:eastAsia="hu-HU"/>
        </w:rPr>
      </w:pPr>
    </w:p>
    <w:p w14:paraId="741C64A4" w14:textId="2B31F24C" w:rsidR="00786382" w:rsidRPr="00786382" w:rsidRDefault="00786382" w:rsidP="00786382">
      <w:pPr>
        <w:spacing w:after="0" w:line="240" w:lineRule="auto"/>
        <w:ind w:left="426"/>
        <w:jc w:val="both"/>
        <w:rPr>
          <w:rFonts w:ascii="Times New Roman" w:eastAsia="Times New Roman" w:hAnsi="Times New Roman"/>
          <w:sz w:val="24"/>
          <w:szCs w:val="24"/>
          <w:lang w:eastAsia="hu-HU"/>
        </w:rPr>
      </w:pPr>
      <w:r w:rsidRPr="00786382">
        <w:rPr>
          <w:rFonts w:ascii="Times New Roman" w:eastAsia="Times New Roman" w:hAnsi="Times New Roman"/>
          <w:sz w:val="24"/>
          <w:szCs w:val="24"/>
          <w:lang w:eastAsia="hu-HU"/>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w:t>
      </w:r>
      <w:r>
        <w:rPr>
          <w:rFonts w:ascii="Times New Roman" w:eastAsia="Times New Roman" w:hAnsi="Times New Roman"/>
          <w:sz w:val="24"/>
          <w:szCs w:val="24"/>
          <w:lang w:eastAsia="hu-HU"/>
        </w:rPr>
        <w:t>8</w:t>
      </w:r>
      <w:r w:rsidRPr="00786382">
        <w:rPr>
          <w:rFonts w:ascii="Times New Roman" w:eastAsia="Times New Roman" w:hAnsi="Times New Roman"/>
          <w:sz w:val="24"/>
          <w:szCs w:val="24"/>
          <w:lang w:eastAsia="hu-HU"/>
        </w:rPr>
        <w:t xml:space="preserve"> nap;</w:t>
      </w:r>
    </w:p>
    <w:p w14:paraId="004DDEB8" w14:textId="77777777" w:rsidR="00786382" w:rsidRPr="00786382" w:rsidRDefault="00786382" w:rsidP="00786382">
      <w:pPr>
        <w:spacing w:before="120" w:after="0" w:line="240" w:lineRule="auto"/>
        <w:ind w:left="420"/>
        <w:jc w:val="both"/>
        <w:rPr>
          <w:rFonts w:ascii="Times New Roman" w:eastAsia="Times New Roman" w:hAnsi="Times New Roman"/>
          <w:snapToGrid w:val="0"/>
          <w:sz w:val="24"/>
          <w:szCs w:val="24"/>
          <w:lang w:eastAsia="hu-HU"/>
        </w:rPr>
      </w:pPr>
      <w:r w:rsidRPr="00786382">
        <w:rPr>
          <w:rFonts w:ascii="Times New Roman" w:eastAsia="Times New Roman" w:hAnsi="Times New Roman"/>
          <w:snapToGrid w:val="0"/>
          <w:sz w:val="24"/>
          <w:szCs w:val="24"/>
          <w:lang w:eastAsia="hu-HU"/>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4665E520" w14:textId="77777777" w:rsidR="00786382" w:rsidRPr="00786382" w:rsidRDefault="00786382" w:rsidP="00786382">
      <w:pPr>
        <w:spacing w:before="120" w:after="0" w:line="240" w:lineRule="auto"/>
        <w:ind w:left="420"/>
        <w:jc w:val="both"/>
        <w:rPr>
          <w:rFonts w:ascii="Times New Roman" w:eastAsia="Times New Roman" w:hAnsi="Times New Roman"/>
          <w:snapToGrid w:val="0"/>
          <w:sz w:val="24"/>
          <w:szCs w:val="24"/>
          <w:lang w:eastAsia="hu-HU"/>
        </w:rPr>
      </w:pPr>
      <w:r w:rsidRPr="00786382">
        <w:rPr>
          <w:rFonts w:ascii="Times New Roman" w:eastAsia="Times New Roman" w:hAnsi="Times New Roman"/>
          <w:snapToGrid w:val="0"/>
          <w:sz w:val="24"/>
          <w:szCs w:val="24"/>
          <w:lang w:eastAsia="hu-HU"/>
        </w:rPr>
        <w:t>c) az EPER-</w:t>
      </w:r>
      <w:proofErr w:type="spellStart"/>
      <w:r w:rsidRPr="00786382">
        <w:rPr>
          <w:rFonts w:ascii="Times New Roman" w:eastAsia="Times New Roman" w:hAnsi="Times New Roman"/>
          <w:snapToGrid w:val="0"/>
          <w:sz w:val="24"/>
          <w:szCs w:val="24"/>
          <w:lang w:eastAsia="hu-HU"/>
        </w:rPr>
        <w:t>Bursa</w:t>
      </w:r>
      <w:proofErr w:type="spellEnd"/>
      <w:r w:rsidRPr="00786382">
        <w:rPr>
          <w:rFonts w:ascii="Times New Roman" w:eastAsia="Times New Roman" w:hAnsi="Times New Roman"/>
          <w:snapToGrid w:val="0"/>
          <w:sz w:val="24"/>
          <w:szCs w:val="24"/>
          <w:lang w:eastAsia="hu-HU"/>
        </w:rPr>
        <w:t xml:space="preserve"> rendszerben nem rögzített, nem a rendszerből nyomtatott pályázati űrlapon, a határidőn túl benyújtott, vagy</w:t>
      </w:r>
      <w:r w:rsidRPr="00786382">
        <w:rPr>
          <w:rFonts w:ascii="Times New Roman" w:eastAsia="Times New Roman" w:hAnsi="Times New Roman"/>
          <w:sz w:val="24"/>
          <w:szCs w:val="24"/>
          <w:lang w:eastAsia="hu-HU"/>
        </w:rPr>
        <w:t xml:space="preserve"> a </w:t>
      </w:r>
      <w:r w:rsidRPr="00786382">
        <w:rPr>
          <w:rFonts w:ascii="Times New Roman" w:eastAsia="Times New Roman" w:hAnsi="Times New Roman"/>
          <w:snapToGrid w:val="0"/>
          <w:sz w:val="24"/>
          <w:szCs w:val="24"/>
          <w:lang w:eastAsia="hu-HU"/>
        </w:rPr>
        <w:t xml:space="preserve">hiánypótlási felhívás ellenére </w:t>
      </w:r>
      <w:proofErr w:type="spellStart"/>
      <w:r w:rsidRPr="00786382">
        <w:rPr>
          <w:rFonts w:ascii="Times New Roman" w:eastAsia="Times New Roman" w:hAnsi="Times New Roman"/>
          <w:snapToGrid w:val="0"/>
          <w:sz w:val="24"/>
          <w:szCs w:val="24"/>
          <w:lang w:eastAsia="hu-HU"/>
        </w:rPr>
        <w:t>formailag</w:t>
      </w:r>
      <w:proofErr w:type="spellEnd"/>
      <w:r w:rsidRPr="00786382">
        <w:rPr>
          <w:rFonts w:ascii="Times New Roman" w:eastAsia="Times New Roman" w:hAnsi="Times New Roman"/>
          <w:snapToGrid w:val="0"/>
          <w:sz w:val="24"/>
          <w:szCs w:val="24"/>
          <w:lang w:eastAsia="hu-HU"/>
        </w:rPr>
        <w:t xml:space="preserve"> továbbra sem megfelelő pályázatokat a bírálatból kizárja, és kizárását írásban indokolja;</w:t>
      </w:r>
    </w:p>
    <w:p w14:paraId="4E13E3E1" w14:textId="77777777" w:rsidR="00786382" w:rsidRPr="00786382" w:rsidRDefault="00786382" w:rsidP="00786382">
      <w:pPr>
        <w:spacing w:before="120" w:after="0" w:line="240" w:lineRule="auto"/>
        <w:ind w:left="420"/>
        <w:jc w:val="both"/>
        <w:rPr>
          <w:rFonts w:ascii="Times New Roman" w:eastAsia="Times New Roman" w:hAnsi="Times New Roman"/>
          <w:snapToGrid w:val="0"/>
          <w:sz w:val="24"/>
          <w:szCs w:val="24"/>
          <w:lang w:eastAsia="hu-HU"/>
        </w:rPr>
      </w:pPr>
      <w:r w:rsidRPr="00786382">
        <w:rPr>
          <w:rFonts w:ascii="Times New Roman" w:eastAsia="Times New Roman" w:hAnsi="Times New Roman"/>
          <w:snapToGrid w:val="0"/>
          <w:sz w:val="24"/>
          <w:szCs w:val="24"/>
          <w:lang w:eastAsia="hu-HU"/>
        </w:rPr>
        <w:t xml:space="preserve">d) </w:t>
      </w:r>
      <w:r w:rsidRPr="00786382">
        <w:rPr>
          <w:rFonts w:ascii="Times New Roman" w:eastAsia="Times New Roman" w:hAnsi="Times New Roman"/>
          <w:sz w:val="24"/>
          <w:szCs w:val="24"/>
          <w:lang w:eastAsia="hu-HU"/>
        </w:rPr>
        <w:t xml:space="preserve">minden, határidőn belül, postai úton vagy személyesen benyújtott pályázatot befogad, minden, </w:t>
      </w:r>
      <w:proofErr w:type="spellStart"/>
      <w:r w:rsidRPr="00786382">
        <w:rPr>
          <w:rFonts w:ascii="Times New Roman" w:eastAsia="Times New Roman" w:hAnsi="Times New Roman"/>
          <w:sz w:val="24"/>
          <w:szCs w:val="24"/>
          <w:lang w:eastAsia="hu-HU"/>
        </w:rPr>
        <w:t>formailag</w:t>
      </w:r>
      <w:proofErr w:type="spellEnd"/>
      <w:r w:rsidRPr="00786382">
        <w:rPr>
          <w:rFonts w:ascii="Times New Roman" w:eastAsia="Times New Roman" w:hAnsi="Times New Roman"/>
          <w:sz w:val="24"/>
          <w:szCs w:val="24"/>
          <w:lang w:eastAsia="hu-HU"/>
        </w:rPr>
        <w:t xml:space="preserve"> megfelelő pályázatot érdemben elbírál, és döntését írásban indokolja;</w:t>
      </w:r>
    </w:p>
    <w:p w14:paraId="6C19FC23" w14:textId="77777777" w:rsidR="00786382" w:rsidRPr="00786382" w:rsidRDefault="00786382" w:rsidP="00786382">
      <w:pPr>
        <w:spacing w:before="120" w:after="0" w:line="240" w:lineRule="auto"/>
        <w:ind w:left="420"/>
        <w:jc w:val="both"/>
        <w:rPr>
          <w:rFonts w:ascii="Times New Roman" w:eastAsia="Times New Roman" w:hAnsi="Times New Roman"/>
          <w:snapToGrid w:val="0"/>
          <w:sz w:val="24"/>
          <w:szCs w:val="24"/>
          <w:lang w:eastAsia="hu-HU"/>
        </w:rPr>
      </w:pPr>
      <w:r w:rsidRPr="00786382">
        <w:rPr>
          <w:rFonts w:ascii="Times New Roman" w:eastAsia="Times New Roman" w:hAnsi="Times New Roman"/>
          <w:snapToGrid w:val="0"/>
          <w:sz w:val="24"/>
          <w:szCs w:val="24"/>
          <w:lang w:eastAsia="hu-HU"/>
        </w:rPr>
        <w:t>e) csak az önkormányzat területén lakóhellyel rendelkező pályázókat részesítheti támogatásban;</w:t>
      </w:r>
    </w:p>
    <w:p w14:paraId="3BEABCE8" w14:textId="77777777" w:rsidR="00786382" w:rsidRPr="00786382" w:rsidRDefault="00786382" w:rsidP="00786382">
      <w:pPr>
        <w:spacing w:before="120" w:after="0" w:line="240" w:lineRule="auto"/>
        <w:ind w:left="420"/>
        <w:jc w:val="both"/>
        <w:rPr>
          <w:rFonts w:ascii="Times New Roman" w:eastAsia="Times New Roman" w:hAnsi="Times New Roman"/>
          <w:snapToGrid w:val="0"/>
          <w:sz w:val="24"/>
          <w:szCs w:val="24"/>
          <w:lang w:eastAsia="hu-HU"/>
        </w:rPr>
      </w:pPr>
      <w:r w:rsidRPr="00786382">
        <w:rPr>
          <w:rFonts w:ascii="Times New Roman" w:eastAsia="Times New Roman" w:hAnsi="Times New Roman"/>
          <w:snapToGrid w:val="0"/>
          <w:sz w:val="24"/>
          <w:szCs w:val="24"/>
          <w:lang w:eastAsia="hu-HU"/>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375DE33A" w14:textId="77777777" w:rsidR="00786382" w:rsidRPr="00786382" w:rsidRDefault="00786382" w:rsidP="00786382">
      <w:pPr>
        <w:spacing w:after="0" w:line="240" w:lineRule="auto"/>
        <w:jc w:val="both"/>
        <w:rPr>
          <w:rFonts w:ascii="Times New Roman" w:eastAsia="Times New Roman" w:hAnsi="Times New Roman"/>
          <w:snapToGrid w:val="0"/>
          <w:sz w:val="24"/>
          <w:szCs w:val="24"/>
          <w:lang w:eastAsia="hu-HU"/>
        </w:rPr>
      </w:pPr>
    </w:p>
    <w:p w14:paraId="27E304D5" w14:textId="77777777" w:rsidR="00786382" w:rsidRPr="00786382" w:rsidRDefault="00786382" w:rsidP="00786382">
      <w:pPr>
        <w:spacing w:after="0" w:line="240" w:lineRule="auto"/>
        <w:jc w:val="both"/>
        <w:rPr>
          <w:rFonts w:ascii="Times New Roman" w:eastAsia="Times New Roman" w:hAnsi="Times New Roman"/>
          <w:sz w:val="24"/>
          <w:szCs w:val="24"/>
          <w:lang w:eastAsia="hu-HU"/>
        </w:rPr>
      </w:pPr>
      <w:r w:rsidRPr="00786382">
        <w:rPr>
          <w:rFonts w:ascii="Times New Roman" w:eastAsia="Times New Roman" w:hAnsi="Times New Roman"/>
          <w:sz w:val="24"/>
          <w:szCs w:val="24"/>
          <w:lang w:eastAsia="hu-HU"/>
        </w:rPr>
        <w:t>A pályázó az elbíráló szerv döntése ellen fellebbezéssel nem élhet, a támogatói döntés ellen érdemben nincs helye jogorvoslatnak.</w:t>
      </w:r>
      <w:r w:rsidRPr="00786382">
        <w:rPr>
          <w:rFonts w:ascii="Times New Roman" w:eastAsia="Times New Roman" w:hAnsi="Times New Roman"/>
          <w:b/>
          <w:bCs/>
          <w:sz w:val="24"/>
          <w:szCs w:val="24"/>
          <w:lang w:eastAsia="hu-HU"/>
        </w:rPr>
        <w:t xml:space="preserve"> A támogatási döntéssel szemben az államháztartási törvény végrehajtásáról szóló 368/2011. (XII.31.) Korm. rendelet 102/D. § szerinti 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NKTK-t.</w:t>
      </w:r>
    </w:p>
    <w:p w14:paraId="4B3D3446" w14:textId="77777777" w:rsidR="00786382" w:rsidRPr="00786382" w:rsidRDefault="00786382" w:rsidP="00786382">
      <w:pPr>
        <w:spacing w:after="0" w:line="240" w:lineRule="auto"/>
        <w:jc w:val="both"/>
        <w:rPr>
          <w:rFonts w:ascii="Times New Roman" w:eastAsia="Times New Roman" w:hAnsi="Times New Roman"/>
          <w:sz w:val="24"/>
          <w:szCs w:val="24"/>
          <w:lang w:eastAsia="hu-HU"/>
        </w:rPr>
      </w:pPr>
    </w:p>
    <w:p w14:paraId="060B338E" w14:textId="77777777" w:rsidR="00786382" w:rsidRPr="00786382" w:rsidRDefault="00786382" w:rsidP="00786382">
      <w:pPr>
        <w:tabs>
          <w:tab w:val="num" w:pos="0"/>
        </w:tabs>
        <w:spacing w:after="0" w:line="240" w:lineRule="auto"/>
        <w:jc w:val="both"/>
        <w:rPr>
          <w:rFonts w:ascii="Times New Roman" w:eastAsia="Times New Roman" w:hAnsi="Times New Roman"/>
          <w:snapToGrid w:val="0"/>
          <w:sz w:val="24"/>
          <w:szCs w:val="24"/>
          <w:lang w:eastAsia="hu-HU"/>
        </w:rPr>
      </w:pPr>
      <w:r w:rsidRPr="00786382">
        <w:rPr>
          <w:rFonts w:ascii="Times New Roman" w:eastAsia="Times New Roman" w:hAnsi="Times New Roman"/>
          <w:sz w:val="24"/>
          <w:szCs w:val="24"/>
          <w:lang w:eastAsia="hu-HU"/>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sidRPr="00786382">
        <w:rPr>
          <w:rFonts w:ascii="Times New Roman" w:eastAsia="Times New Roman" w:hAnsi="Times New Roman"/>
          <w:snapToGrid w:val="0"/>
          <w:sz w:val="24"/>
          <w:szCs w:val="24"/>
          <w:lang w:eastAsia="hu-HU"/>
        </w:rPr>
        <w:t xml:space="preserve">A települési önkormányzat ebben az esetben, határozatban rendelkezik </w:t>
      </w:r>
      <w:r w:rsidRPr="00786382">
        <w:rPr>
          <w:rFonts w:ascii="Times New Roman" w:eastAsia="Times New Roman" w:hAnsi="Times New Roman"/>
          <w:snapToGrid w:val="0"/>
          <w:sz w:val="24"/>
          <w:szCs w:val="24"/>
          <w:lang w:eastAsia="hu-HU"/>
        </w:rPr>
        <w:lastRenderedPageBreak/>
        <w:t>a támogatás megszüntetéséről. A határozat csak a meghozatalát követő tanulmányi félévtől ható hatállyal hozható meg.</w:t>
      </w:r>
    </w:p>
    <w:p w14:paraId="76C5850E" w14:textId="77777777" w:rsidR="00786382" w:rsidRPr="00786382" w:rsidRDefault="00786382" w:rsidP="00786382">
      <w:pPr>
        <w:tabs>
          <w:tab w:val="num" w:pos="0"/>
        </w:tabs>
        <w:spacing w:after="0" w:line="240" w:lineRule="auto"/>
        <w:jc w:val="both"/>
        <w:rPr>
          <w:rFonts w:ascii="Times New Roman" w:eastAsia="Times New Roman" w:hAnsi="Times New Roman"/>
          <w:sz w:val="24"/>
          <w:szCs w:val="24"/>
          <w:lang w:eastAsia="hu-HU"/>
        </w:rPr>
      </w:pPr>
    </w:p>
    <w:p w14:paraId="128E6C50" w14:textId="77777777" w:rsidR="00786382" w:rsidRPr="00786382" w:rsidRDefault="00786382" w:rsidP="00786382">
      <w:pPr>
        <w:tabs>
          <w:tab w:val="num" w:pos="0"/>
        </w:tabs>
        <w:spacing w:after="0" w:line="240" w:lineRule="auto"/>
        <w:jc w:val="both"/>
        <w:rPr>
          <w:rFonts w:ascii="Times New Roman" w:eastAsia="Times New Roman" w:hAnsi="Times New Roman"/>
          <w:snapToGrid w:val="0"/>
          <w:sz w:val="24"/>
          <w:szCs w:val="24"/>
          <w:lang w:eastAsia="hu-HU"/>
        </w:rPr>
      </w:pPr>
      <w:r w:rsidRPr="00786382">
        <w:rPr>
          <w:rFonts w:ascii="Times New Roman" w:eastAsia="Times New Roman" w:hAnsi="Times New Roman"/>
          <w:snapToGrid w:val="0"/>
          <w:sz w:val="24"/>
          <w:szCs w:val="24"/>
          <w:lang w:eastAsia="hu-HU"/>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4386B6C8" w14:textId="77777777" w:rsidR="00786382" w:rsidRPr="002B6BD6" w:rsidRDefault="00786382" w:rsidP="00D51C48">
      <w:pPr>
        <w:jc w:val="both"/>
        <w:rPr>
          <w:rFonts w:ascii="Times New Roman" w:hAnsi="Times New Roman"/>
          <w:b/>
          <w:sz w:val="24"/>
          <w:szCs w:val="24"/>
        </w:rPr>
      </w:pPr>
    </w:p>
    <w:p w14:paraId="3362478E" w14:textId="50ECA39E" w:rsidR="00D51C48" w:rsidRPr="00D51C48" w:rsidRDefault="00D51C48" w:rsidP="00D51C48">
      <w:pPr>
        <w:jc w:val="both"/>
        <w:rPr>
          <w:rFonts w:ascii="Times New Roman" w:hAnsi="Times New Roman"/>
          <w:b/>
          <w:sz w:val="24"/>
          <w:szCs w:val="24"/>
        </w:rPr>
      </w:pPr>
      <w:r w:rsidRPr="00D51C48">
        <w:rPr>
          <w:rFonts w:ascii="Times New Roman" w:hAnsi="Times New Roman"/>
          <w:b/>
          <w:sz w:val="24"/>
          <w:szCs w:val="24"/>
        </w:rPr>
        <w:t>6. Értesítés a pályázati döntésről</w:t>
      </w:r>
    </w:p>
    <w:p w14:paraId="676D7B28" w14:textId="77777777" w:rsidR="00F06369" w:rsidRPr="00F06369" w:rsidRDefault="00F06369" w:rsidP="00F06369">
      <w:pPr>
        <w:spacing w:after="0" w:line="240" w:lineRule="auto"/>
        <w:jc w:val="both"/>
        <w:rPr>
          <w:rFonts w:ascii="Times New Roman" w:hAnsi="Times New Roman"/>
          <w:bCs/>
          <w:sz w:val="24"/>
          <w:szCs w:val="24"/>
        </w:rPr>
      </w:pPr>
      <w:r w:rsidRPr="00F06369">
        <w:rPr>
          <w:rFonts w:ascii="Times New Roman" w:hAnsi="Times New Roman"/>
          <w:bCs/>
          <w:sz w:val="24"/>
          <w:szCs w:val="24"/>
        </w:rPr>
        <w:t>A települési önkormányzat a meghozott döntéséről és annak indokáról 2026. december 8. napjáig az EPER-</w:t>
      </w:r>
      <w:proofErr w:type="spellStart"/>
      <w:r w:rsidRPr="00F06369">
        <w:rPr>
          <w:rFonts w:ascii="Times New Roman" w:hAnsi="Times New Roman"/>
          <w:bCs/>
          <w:sz w:val="24"/>
          <w:szCs w:val="24"/>
        </w:rPr>
        <w:t>Bursa</w:t>
      </w:r>
      <w:proofErr w:type="spellEnd"/>
      <w:r w:rsidRPr="00F06369">
        <w:rPr>
          <w:rFonts w:ascii="Times New Roman" w:hAnsi="Times New Roman"/>
          <w:bCs/>
          <w:sz w:val="24"/>
          <w:szCs w:val="24"/>
        </w:rPr>
        <w:t xml:space="preserve"> rendszeren keresztül elektronikusan vagy postai úton küldött levélben értesíti a pályázókat.</w:t>
      </w:r>
    </w:p>
    <w:p w14:paraId="6E1AA3C4" w14:textId="77777777" w:rsidR="00F06369" w:rsidRPr="00F06369" w:rsidRDefault="00F06369" w:rsidP="00F06369">
      <w:pPr>
        <w:spacing w:after="0" w:line="240" w:lineRule="auto"/>
        <w:jc w:val="both"/>
        <w:rPr>
          <w:rFonts w:ascii="Times New Roman" w:hAnsi="Times New Roman"/>
          <w:bCs/>
          <w:sz w:val="24"/>
          <w:szCs w:val="24"/>
        </w:rPr>
      </w:pPr>
    </w:p>
    <w:p w14:paraId="0F09882C" w14:textId="77777777" w:rsidR="00F06369" w:rsidRPr="00F06369" w:rsidRDefault="00F06369" w:rsidP="00F06369">
      <w:pPr>
        <w:spacing w:after="0" w:line="240" w:lineRule="auto"/>
        <w:jc w:val="both"/>
        <w:rPr>
          <w:rFonts w:ascii="Times New Roman" w:hAnsi="Times New Roman"/>
          <w:bCs/>
          <w:sz w:val="24"/>
          <w:szCs w:val="24"/>
        </w:rPr>
      </w:pPr>
      <w:r w:rsidRPr="00F06369">
        <w:rPr>
          <w:rFonts w:ascii="Times New Roman" w:hAnsi="Times New Roman"/>
          <w:bCs/>
          <w:sz w:val="24"/>
          <w:szCs w:val="24"/>
        </w:rPr>
        <w:t>Az NKTK az önkormányzati döntési listák érkeztetését, ellenőrzését követően 2027. január 20. napjáig az EPER-</w:t>
      </w:r>
      <w:proofErr w:type="spellStart"/>
      <w:r w:rsidRPr="00F06369">
        <w:rPr>
          <w:rFonts w:ascii="Times New Roman" w:hAnsi="Times New Roman"/>
          <w:bCs/>
          <w:sz w:val="24"/>
          <w:szCs w:val="24"/>
        </w:rPr>
        <w:t>Bursa</w:t>
      </w:r>
      <w:proofErr w:type="spellEnd"/>
      <w:r w:rsidRPr="00F06369">
        <w:rPr>
          <w:rFonts w:ascii="Times New Roman" w:hAnsi="Times New Roman"/>
          <w:bCs/>
          <w:sz w:val="24"/>
          <w:szCs w:val="24"/>
        </w:rPr>
        <w:t xml:space="preserve"> rendszeren keresztül értesíti a települési önkormányzatok által nem támogatott pályázókat az önkormányzati döntésről.</w:t>
      </w:r>
    </w:p>
    <w:p w14:paraId="7BB9BE19" w14:textId="77777777" w:rsidR="00F06369" w:rsidRPr="00F06369" w:rsidRDefault="00F06369" w:rsidP="00F06369">
      <w:pPr>
        <w:spacing w:after="0" w:line="240" w:lineRule="auto"/>
        <w:jc w:val="both"/>
        <w:rPr>
          <w:rFonts w:ascii="Times New Roman" w:hAnsi="Times New Roman"/>
          <w:bCs/>
          <w:sz w:val="24"/>
          <w:szCs w:val="24"/>
        </w:rPr>
      </w:pPr>
    </w:p>
    <w:p w14:paraId="1FBEB52D" w14:textId="77777777" w:rsidR="00F06369" w:rsidRPr="00F06369" w:rsidRDefault="00F06369" w:rsidP="00F06369">
      <w:pPr>
        <w:spacing w:after="0" w:line="240" w:lineRule="auto"/>
        <w:jc w:val="both"/>
        <w:rPr>
          <w:rFonts w:ascii="Times New Roman" w:hAnsi="Times New Roman"/>
          <w:bCs/>
          <w:sz w:val="24"/>
          <w:szCs w:val="24"/>
        </w:rPr>
      </w:pPr>
      <w:r w:rsidRPr="00F06369">
        <w:rPr>
          <w:rFonts w:ascii="Times New Roman" w:hAnsi="Times New Roman"/>
          <w:bCs/>
          <w:sz w:val="24"/>
          <w:szCs w:val="24"/>
        </w:rPr>
        <w:t>Az NKTK az elbírálás ellenőrzését és az intézményi ösztöndíjrészek megállapítását követően 2027. március 12. napjáig az EPER-</w:t>
      </w:r>
      <w:proofErr w:type="spellStart"/>
      <w:r w:rsidRPr="00F06369">
        <w:rPr>
          <w:rFonts w:ascii="Times New Roman" w:hAnsi="Times New Roman"/>
          <w:bCs/>
          <w:sz w:val="24"/>
          <w:szCs w:val="24"/>
        </w:rPr>
        <w:t>Bursa</w:t>
      </w:r>
      <w:proofErr w:type="spellEnd"/>
      <w:r w:rsidRPr="00F06369">
        <w:rPr>
          <w:rFonts w:ascii="Times New Roman" w:hAnsi="Times New Roman"/>
          <w:bCs/>
          <w:sz w:val="24"/>
          <w:szCs w:val="24"/>
        </w:rPr>
        <w:t xml:space="preserve"> rendszeren keresztül értesíti a települési önkormányzat által támogatásban részesített pályázókat a </w:t>
      </w:r>
      <w:proofErr w:type="spellStart"/>
      <w:r w:rsidRPr="00F06369">
        <w:rPr>
          <w:rFonts w:ascii="Times New Roman" w:hAnsi="Times New Roman"/>
          <w:bCs/>
          <w:sz w:val="24"/>
          <w:szCs w:val="24"/>
        </w:rPr>
        <w:t>Bursa</w:t>
      </w:r>
      <w:proofErr w:type="spellEnd"/>
      <w:r w:rsidRPr="00F06369">
        <w:rPr>
          <w:rFonts w:ascii="Times New Roman" w:hAnsi="Times New Roman"/>
          <w:bCs/>
          <w:sz w:val="24"/>
          <w:szCs w:val="24"/>
        </w:rPr>
        <w:t xml:space="preserve"> Hungarica Ösztöndíj teljes összegéről és az ösztöndíj-folyósítás módjáról.</w:t>
      </w:r>
    </w:p>
    <w:p w14:paraId="72394EFE" w14:textId="77777777" w:rsidR="00F06369" w:rsidRPr="00F06369" w:rsidRDefault="00F06369" w:rsidP="00F06369">
      <w:pPr>
        <w:spacing w:after="0" w:line="240" w:lineRule="auto"/>
        <w:jc w:val="both"/>
        <w:rPr>
          <w:rFonts w:ascii="Times New Roman" w:hAnsi="Times New Roman"/>
          <w:bCs/>
          <w:sz w:val="24"/>
          <w:szCs w:val="24"/>
        </w:rPr>
      </w:pPr>
    </w:p>
    <w:p w14:paraId="1B9869B3" w14:textId="77777777" w:rsidR="00F06369" w:rsidRPr="00F06369" w:rsidRDefault="00F06369" w:rsidP="00F06369">
      <w:pPr>
        <w:spacing w:after="0" w:line="240" w:lineRule="auto"/>
        <w:jc w:val="both"/>
        <w:rPr>
          <w:rFonts w:ascii="Times New Roman" w:hAnsi="Times New Roman"/>
          <w:b/>
          <w:bCs/>
          <w:sz w:val="24"/>
          <w:szCs w:val="24"/>
        </w:rPr>
      </w:pPr>
      <w:r w:rsidRPr="00F06369">
        <w:rPr>
          <w:rFonts w:ascii="Times New Roman" w:hAnsi="Times New Roman"/>
          <w:b/>
          <w:bCs/>
          <w:sz w:val="24"/>
          <w:szCs w:val="24"/>
        </w:rPr>
        <w:t>A pályázó</w:t>
      </w:r>
      <w:r w:rsidRPr="00F06369">
        <w:rPr>
          <w:rFonts w:ascii="Times New Roman" w:hAnsi="Times New Roman"/>
          <w:bCs/>
          <w:sz w:val="24"/>
          <w:szCs w:val="24"/>
        </w:rPr>
        <w:t xml:space="preserve"> </w:t>
      </w:r>
      <w:r w:rsidRPr="00F06369">
        <w:rPr>
          <w:rFonts w:ascii="Times New Roman" w:hAnsi="Times New Roman"/>
          <w:b/>
          <w:bCs/>
          <w:sz w:val="24"/>
          <w:szCs w:val="24"/>
        </w:rPr>
        <w:t>a felsőoktatási intézmény felvételi döntésről szóló határozata vagy az Oktatási Hivatal besorolási határozata</w:t>
      </w:r>
      <w:r w:rsidRPr="00F06369">
        <w:rPr>
          <w:rFonts w:ascii="Times New Roman" w:hAnsi="Times New Roman"/>
          <w:bCs/>
          <w:sz w:val="24"/>
          <w:szCs w:val="24"/>
        </w:rPr>
        <w:t xml:space="preserve"> </w:t>
      </w:r>
      <w:r w:rsidRPr="00F06369">
        <w:rPr>
          <w:rFonts w:ascii="Times New Roman" w:hAnsi="Times New Roman"/>
          <w:b/>
          <w:bCs/>
          <w:sz w:val="24"/>
          <w:szCs w:val="24"/>
        </w:rPr>
        <w:t>másolatának megküldésével köteles 2027. augusztus 31. napjáig az NKTK részére bejelenteni, hogy a 2027/2028. tanévben melyik felsőoktatási intézményben kezdi meg tanulmányait. Továbbá a pályázó köteles nyilatkozni arról, hogy a 2027.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p>
    <w:p w14:paraId="411BC295" w14:textId="77777777" w:rsidR="00F06369" w:rsidRPr="00F06369" w:rsidRDefault="00F06369" w:rsidP="00F06369">
      <w:pPr>
        <w:spacing w:after="0" w:line="240" w:lineRule="auto"/>
        <w:jc w:val="both"/>
        <w:rPr>
          <w:rFonts w:ascii="Times New Roman" w:hAnsi="Times New Roman"/>
          <w:bCs/>
          <w:sz w:val="24"/>
          <w:szCs w:val="24"/>
        </w:rPr>
      </w:pPr>
    </w:p>
    <w:p w14:paraId="61049DB3" w14:textId="77777777" w:rsidR="00F06369" w:rsidRPr="00F06369" w:rsidRDefault="00F06369" w:rsidP="00F06369">
      <w:pPr>
        <w:spacing w:after="0" w:line="240" w:lineRule="auto"/>
        <w:jc w:val="both"/>
        <w:rPr>
          <w:rFonts w:ascii="Times New Roman" w:hAnsi="Times New Roman"/>
          <w:bCs/>
          <w:sz w:val="24"/>
          <w:szCs w:val="24"/>
        </w:rPr>
      </w:pPr>
      <w:r w:rsidRPr="00F06369">
        <w:rPr>
          <w:rFonts w:ascii="Times New Roman" w:hAnsi="Times New Roman"/>
          <w:bCs/>
          <w:sz w:val="24"/>
          <w:szCs w:val="24"/>
        </w:rPr>
        <w:t xml:space="preserve">Amennyiben a </w:t>
      </w:r>
      <w:r w:rsidRPr="00F06369">
        <w:rPr>
          <w:rFonts w:ascii="Times New Roman" w:hAnsi="Times New Roman"/>
          <w:bCs/>
          <w:iCs/>
          <w:sz w:val="24"/>
          <w:szCs w:val="24"/>
        </w:rPr>
        <w:t>"B"</w:t>
      </w:r>
      <w:r w:rsidRPr="00F06369">
        <w:rPr>
          <w:rFonts w:ascii="Times New Roman" w:hAnsi="Times New Roman"/>
          <w:bCs/>
          <w:sz w:val="24"/>
          <w:szCs w:val="24"/>
        </w:rPr>
        <w:t xml:space="preserve"> típusú pályázat során támogatásban részesülő ösztöndíjas a támogatás időtartama alatt sikeresen pályázik </w:t>
      </w:r>
      <w:r w:rsidRPr="00F06369">
        <w:rPr>
          <w:rFonts w:ascii="Times New Roman" w:hAnsi="Times New Roman"/>
          <w:bCs/>
          <w:iCs/>
          <w:sz w:val="24"/>
          <w:szCs w:val="24"/>
        </w:rPr>
        <w:t>"A"</w:t>
      </w:r>
      <w:r w:rsidRPr="00F06369">
        <w:rPr>
          <w:rFonts w:ascii="Times New Roman" w:hAnsi="Times New Roman"/>
          <w:bCs/>
          <w:sz w:val="24"/>
          <w:szCs w:val="24"/>
        </w:rPr>
        <w:t xml:space="preserve"> típusú ösztöndíjra (</w:t>
      </w:r>
      <w:proofErr w:type="spellStart"/>
      <w:r w:rsidRPr="00F06369">
        <w:rPr>
          <w:rFonts w:ascii="Times New Roman" w:hAnsi="Times New Roman"/>
          <w:bCs/>
          <w:sz w:val="24"/>
          <w:szCs w:val="24"/>
        </w:rPr>
        <w:t>Bursa</w:t>
      </w:r>
      <w:proofErr w:type="spellEnd"/>
      <w:r w:rsidRPr="00F06369">
        <w:rPr>
          <w:rFonts w:ascii="Times New Roman" w:hAnsi="Times New Roman"/>
          <w:bCs/>
          <w:sz w:val="24"/>
          <w:szCs w:val="24"/>
        </w:rPr>
        <w:t xml:space="preserve"> Hungarica Ösztöndíjpályázat felsőoktatási hallgatók számára), </w:t>
      </w:r>
      <w:r w:rsidRPr="00F06369">
        <w:rPr>
          <w:rFonts w:ascii="Times New Roman" w:hAnsi="Times New Roman"/>
          <w:bCs/>
          <w:iCs/>
          <w:sz w:val="24"/>
          <w:szCs w:val="24"/>
        </w:rPr>
        <w:t>"B"</w:t>
      </w:r>
      <w:r w:rsidRPr="00F06369">
        <w:rPr>
          <w:rFonts w:ascii="Times New Roman" w:hAnsi="Times New Roman"/>
          <w:bCs/>
          <w:sz w:val="24"/>
          <w:szCs w:val="24"/>
        </w:rPr>
        <w:t xml:space="preserve"> típusú ösztöndíját automatikusan elveszti.</w:t>
      </w:r>
    </w:p>
    <w:p w14:paraId="0922D87D" w14:textId="77777777" w:rsidR="00F06369" w:rsidRPr="00F06369" w:rsidRDefault="00F06369" w:rsidP="00F06369">
      <w:pPr>
        <w:spacing w:after="0" w:line="240" w:lineRule="auto"/>
        <w:jc w:val="both"/>
        <w:rPr>
          <w:rFonts w:ascii="Times New Roman" w:hAnsi="Times New Roman"/>
          <w:bCs/>
          <w:sz w:val="24"/>
          <w:szCs w:val="24"/>
        </w:rPr>
      </w:pPr>
    </w:p>
    <w:p w14:paraId="31ABD9A8" w14:textId="77777777" w:rsidR="00F06369" w:rsidRDefault="00F06369" w:rsidP="00D51C48">
      <w:pPr>
        <w:jc w:val="both"/>
        <w:rPr>
          <w:rFonts w:ascii="Times New Roman" w:hAnsi="Times New Roman"/>
          <w:bCs/>
          <w:sz w:val="24"/>
          <w:szCs w:val="24"/>
        </w:rPr>
      </w:pPr>
    </w:p>
    <w:p w14:paraId="1F87F543" w14:textId="045450C9" w:rsidR="00D51C48" w:rsidRPr="002B6BD6" w:rsidRDefault="00D51C48" w:rsidP="00D51C48">
      <w:pPr>
        <w:jc w:val="both"/>
        <w:rPr>
          <w:rFonts w:ascii="Times New Roman" w:hAnsi="Times New Roman"/>
          <w:b/>
          <w:sz w:val="24"/>
          <w:szCs w:val="24"/>
        </w:rPr>
      </w:pPr>
      <w:r w:rsidRPr="00D51C48">
        <w:rPr>
          <w:rFonts w:ascii="Times New Roman" w:hAnsi="Times New Roman"/>
          <w:b/>
          <w:sz w:val="24"/>
          <w:szCs w:val="24"/>
        </w:rPr>
        <w:t>7. Az ösztöndíj folyósításának feltételei</w:t>
      </w:r>
    </w:p>
    <w:p w14:paraId="31243526" w14:textId="77777777" w:rsidR="00F06369" w:rsidRPr="00F06369" w:rsidRDefault="00F06369" w:rsidP="00F06369">
      <w:pPr>
        <w:spacing w:after="0" w:line="240" w:lineRule="auto"/>
        <w:jc w:val="both"/>
        <w:rPr>
          <w:rFonts w:ascii="Times New Roman" w:hAnsi="Times New Roman"/>
          <w:b/>
          <w:bCs/>
          <w:sz w:val="24"/>
          <w:szCs w:val="24"/>
        </w:rPr>
      </w:pPr>
      <w:r w:rsidRPr="00F06369">
        <w:rPr>
          <w:rFonts w:ascii="Times New Roman" w:hAnsi="Times New Roman"/>
          <w:b/>
          <w:bCs/>
          <w:sz w:val="24"/>
          <w:szCs w:val="24"/>
        </w:rPr>
        <w:t xml:space="preserve">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 </w:t>
      </w:r>
    </w:p>
    <w:p w14:paraId="5517C23A" w14:textId="77777777" w:rsidR="00F06369" w:rsidRPr="00F06369" w:rsidRDefault="00F06369" w:rsidP="00F06369">
      <w:pPr>
        <w:spacing w:after="0" w:line="240" w:lineRule="auto"/>
        <w:jc w:val="both"/>
        <w:rPr>
          <w:rFonts w:ascii="Times New Roman" w:hAnsi="Times New Roman"/>
          <w:sz w:val="24"/>
          <w:szCs w:val="24"/>
        </w:rPr>
      </w:pPr>
    </w:p>
    <w:p w14:paraId="0B831998"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Az ösztöndíj csak azokban a hónapokban kerül folyósításra, amelyekben a pályázó beiratkozott, aktív jogviszonnyal rendelkező hallgatója a felsőoktatási intézménynek. </w:t>
      </w:r>
    </w:p>
    <w:p w14:paraId="3F798C9F" w14:textId="77777777" w:rsidR="00F06369" w:rsidRPr="00F06369" w:rsidRDefault="00F06369" w:rsidP="00F06369">
      <w:pPr>
        <w:spacing w:after="0" w:line="240" w:lineRule="auto"/>
        <w:jc w:val="both"/>
        <w:rPr>
          <w:rFonts w:ascii="Times New Roman" w:hAnsi="Times New Roman"/>
          <w:sz w:val="24"/>
          <w:szCs w:val="24"/>
        </w:rPr>
      </w:pPr>
    </w:p>
    <w:p w14:paraId="351496A4"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 felsőoktatási intézményeknek az ösztöndíj kifizetést megelőzően az ösztöndíjra való jogosultságot az </w:t>
      </w:r>
      <w:proofErr w:type="spellStart"/>
      <w:r w:rsidRPr="00F06369">
        <w:rPr>
          <w:rFonts w:ascii="Times New Roman" w:hAnsi="Times New Roman"/>
          <w:sz w:val="24"/>
          <w:szCs w:val="24"/>
        </w:rPr>
        <w:t>Nftv</w:t>
      </w:r>
      <w:proofErr w:type="spellEnd"/>
      <w:r w:rsidRPr="00F06369">
        <w:rPr>
          <w:rFonts w:ascii="Times New Roman" w:hAnsi="Times New Roman"/>
          <w:sz w:val="24"/>
          <w:szCs w:val="24"/>
        </w:rPr>
        <w:t xml:space="preserve">.-ben foglaltak figyelembevételével kell megállapítaniuk. A Korm. </w:t>
      </w:r>
      <w:r w:rsidRPr="00F06369">
        <w:rPr>
          <w:rFonts w:ascii="Times New Roman" w:hAnsi="Times New Roman"/>
          <w:sz w:val="24"/>
          <w:szCs w:val="24"/>
        </w:rPr>
        <w:lastRenderedPageBreak/>
        <w:t xml:space="preserve">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és a polgári nemzetbiztonsági szolgálatok hivatásos állományú hallgatóira, továbbá a rendészeti képzésben részt vevő ösztöndíjas hallgatókra, részükre az ösztöndíj nem folyósítható.  </w:t>
      </w:r>
    </w:p>
    <w:p w14:paraId="71E3D41D" w14:textId="77777777" w:rsidR="00F06369" w:rsidRPr="00F06369" w:rsidRDefault="00F06369" w:rsidP="00F06369">
      <w:pPr>
        <w:spacing w:after="0" w:line="240" w:lineRule="auto"/>
        <w:jc w:val="both"/>
        <w:rPr>
          <w:rFonts w:ascii="Times New Roman" w:hAnsi="Times New Roman"/>
          <w:sz w:val="24"/>
          <w:szCs w:val="24"/>
        </w:rPr>
      </w:pPr>
    </w:p>
    <w:p w14:paraId="4C4D41C3"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sidRPr="00F06369">
        <w:rPr>
          <w:rFonts w:ascii="Times New Roman" w:hAnsi="Times New Roman"/>
          <w:sz w:val="24"/>
          <w:szCs w:val="24"/>
        </w:rPr>
        <w:t>véghatáridejének</w:t>
      </w:r>
      <w:proofErr w:type="spellEnd"/>
      <w:r w:rsidRPr="00F06369">
        <w:rPr>
          <w:rFonts w:ascii="Times New Roman" w:hAnsi="Times New Roman"/>
          <w:sz w:val="24"/>
          <w:szCs w:val="24"/>
        </w:rPr>
        <w:t xml:space="preserve"> módosítása nélkül - teljes egészében szünetel.</w:t>
      </w:r>
    </w:p>
    <w:p w14:paraId="05E23A59" w14:textId="77777777" w:rsidR="00F06369" w:rsidRDefault="00F06369" w:rsidP="00D51C48">
      <w:pPr>
        <w:jc w:val="both"/>
        <w:rPr>
          <w:rFonts w:ascii="Times New Roman" w:hAnsi="Times New Roman"/>
          <w:b/>
          <w:bCs/>
          <w:sz w:val="24"/>
          <w:szCs w:val="24"/>
        </w:rPr>
      </w:pPr>
    </w:p>
    <w:p w14:paraId="37A40272" w14:textId="7D677AE2" w:rsidR="00D51C48" w:rsidRPr="002B6BD6" w:rsidRDefault="00D51C48" w:rsidP="00D51C48">
      <w:pPr>
        <w:jc w:val="both"/>
        <w:rPr>
          <w:rFonts w:ascii="Times New Roman" w:hAnsi="Times New Roman"/>
          <w:b/>
          <w:sz w:val="24"/>
          <w:szCs w:val="24"/>
        </w:rPr>
      </w:pPr>
      <w:r w:rsidRPr="00F06369">
        <w:rPr>
          <w:rFonts w:ascii="Times New Roman" w:hAnsi="Times New Roman"/>
          <w:b/>
          <w:sz w:val="24"/>
          <w:szCs w:val="24"/>
        </w:rPr>
        <w:t>8. Az ösztöndíj folyósítása</w:t>
      </w:r>
    </w:p>
    <w:p w14:paraId="27D88486"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Az ösztöndíj időtartama </w:t>
      </w:r>
      <w:r w:rsidRPr="00F06369">
        <w:rPr>
          <w:rFonts w:ascii="Times New Roman" w:hAnsi="Times New Roman"/>
          <w:bCs/>
          <w:sz w:val="24"/>
          <w:szCs w:val="24"/>
        </w:rPr>
        <w:t>3x10 hónap, azaz hat egymást követő tanulmányi félévben félévenként legfeljebb 5 hónap (</w:t>
      </w:r>
      <w:proofErr w:type="spellStart"/>
      <w:r w:rsidRPr="00F06369">
        <w:rPr>
          <w:rFonts w:ascii="Times New Roman" w:hAnsi="Times New Roman"/>
          <w:bCs/>
          <w:sz w:val="24"/>
          <w:szCs w:val="24"/>
        </w:rPr>
        <w:t>Bursa</w:t>
      </w:r>
      <w:proofErr w:type="spellEnd"/>
      <w:r w:rsidRPr="00F06369">
        <w:rPr>
          <w:rFonts w:ascii="Times New Roman" w:hAnsi="Times New Roman"/>
          <w:bCs/>
          <w:sz w:val="24"/>
          <w:szCs w:val="24"/>
        </w:rPr>
        <w:t xml:space="preserve"> tanulmányi félév): </w:t>
      </w:r>
      <w:r w:rsidRPr="00F06369">
        <w:rPr>
          <w:rFonts w:ascii="Times New Roman" w:hAnsi="Times New Roman"/>
          <w:sz w:val="24"/>
          <w:szCs w:val="24"/>
        </w:rPr>
        <w:t>a 2027/2028. tanév, a 2028/2029. tanév és a 2029/2030. tanév.</w:t>
      </w:r>
    </w:p>
    <w:p w14:paraId="3860C84B" w14:textId="77777777" w:rsidR="00F06369" w:rsidRPr="00F06369" w:rsidRDefault="00F06369" w:rsidP="00F06369">
      <w:pPr>
        <w:spacing w:after="0" w:line="240" w:lineRule="auto"/>
        <w:jc w:val="both"/>
        <w:rPr>
          <w:rFonts w:ascii="Times New Roman" w:hAnsi="Times New Roman"/>
          <w:sz w:val="24"/>
          <w:szCs w:val="24"/>
        </w:rPr>
      </w:pPr>
    </w:p>
    <w:p w14:paraId="73F0C740" w14:textId="77777777" w:rsidR="00F06369" w:rsidRPr="00F06369" w:rsidRDefault="00F06369" w:rsidP="00F06369">
      <w:pPr>
        <w:spacing w:after="0" w:line="240" w:lineRule="auto"/>
        <w:jc w:val="both"/>
        <w:rPr>
          <w:rFonts w:ascii="Times New Roman" w:hAnsi="Times New Roman"/>
          <w:bCs/>
          <w:sz w:val="24"/>
          <w:szCs w:val="24"/>
        </w:rPr>
      </w:pPr>
      <w:r w:rsidRPr="00F06369">
        <w:rPr>
          <w:rFonts w:ascii="Times New Roman" w:hAnsi="Times New Roman"/>
          <w:bCs/>
          <w:sz w:val="24"/>
          <w:szCs w:val="24"/>
        </w:rPr>
        <w:t>Az ösztöndíj folyósításának kezdete a 2027/2028. tanév első féléve.</w:t>
      </w:r>
    </w:p>
    <w:p w14:paraId="7718D291" w14:textId="77777777" w:rsidR="00F06369" w:rsidRPr="00F06369" w:rsidRDefault="00F06369" w:rsidP="00F06369">
      <w:pPr>
        <w:spacing w:after="0" w:line="240" w:lineRule="auto"/>
        <w:jc w:val="both"/>
        <w:rPr>
          <w:rFonts w:ascii="Times New Roman" w:hAnsi="Times New Roman"/>
          <w:sz w:val="24"/>
          <w:szCs w:val="24"/>
        </w:rPr>
      </w:pPr>
    </w:p>
    <w:p w14:paraId="0E52E94F"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Az önkormányzatok egy </w:t>
      </w:r>
      <w:proofErr w:type="spellStart"/>
      <w:r w:rsidRPr="00F06369">
        <w:rPr>
          <w:rFonts w:ascii="Times New Roman" w:hAnsi="Times New Roman"/>
          <w:sz w:val="24"/>
          <w:szCs w:val="24"/>
        </w:rPr>
        <w:t>Bursa</w:t>
      </w:r>
      <w:proofErr w:type="spellEnd"/>
      <w:r w:rsidRPr="00F06369">
        <w:rPr>
          <w:rFonts w:ascii="Times New Roman" w:hAnsi="Times New Roman"/>
          <w:sz w:val="24"/>
          <w:szCs w:val="24"/>
        </w:rPr>
        <w:t xml:space="preserve"> tanulmányi félévre egy összegben utalják át az NKTK </w:t>
      </w:r>
      <w:proofErr w:type="spellStart"/>
      <w:r w:rsidRPr="00F06369">
        <w:rPr>
          <w:rFonts w:ascii="Times New Roman" w:hAnsi="Times New Roman"/>
          <w:sz w:val="24"/>
          <w:szCs w:val="24"/>
        </w:rPr>
        <w:t>Bursa</w:t>
      </w:r>
      <w:proofErr w:type="spellEnd"/>
      <w:r w:rsidRPr="00F06369">
        <w:rPr>
          <w:rFonts w:ascii="Times New Roman" w:hAnsi="Times New Roman"/>
          <w:sz w:val="24"/>
          <w:szCs w:val="24"/>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F06369">
        <w:rPr>
          <w:rFonts w:ascii="Times New Roman" w:hAnsi="Times New Roman"/>
          <w:sz w:val="24"/>
          <w:szCs w:val="24"/>
        </w:rPr>
        <w:t>újracsoportosítja</w:t>
      </w:r>
      <w:proofErr w:type="spellEnd"/>
      <w:r w:rsidRPr="00F06369">
        <w:rPr>
          <w:rFonts w:ascii="Times New Roman" w:hAnsi="Times New Roman"/>
          <w:sz w:val="24"/>
          <w:szCs w:val="24"/>
        </w:rPr>
        <w:t xml:space="preserve">, majd a jogosult hallgatók után </w:t>
      </w:r>
      <w:proofErr w:type="spellStart"/>
      <w:r w:rsidRPr="00F06369">
        <w:rPr>
          <w:rFonts w:ascii="Times New Roman" w:hAnsi="Times New Roman"/>
          <w:sz w:val="24"/>
          <w:szCs w:val="24"/>
        </w:rPr>
        <w:t>továbbutalja</w:t>
      </w:r>
      <w:proofErr w:type="spellEnd"/>
      <w:r w:rsidRPr="00F06369">
        <w:rPr>
          <w:rFonts w:ascii="Times New Roman" w:hAnsi="Times New Roman"/>
          <w:sz w:val="24"/>
          <w:szCs w:val="24"/>
        </w:rPr>
        <w:t xml:space="preserve"> a kifizető felsőoktatási intézmények részére abban az esetben, ha a felsőoktatási intézmény a hallgatók jogosultságát visszaigazolta, és az önkormányzat utalási kötelezettségét teljesítve a pontos támogatási összeget átutalta az NKTK számlájára.</w:t>
      </w:r>
    </w:p>
    <w:p w14:paraId="1DCD2D14" w14:textId="77777777" w:rsidR="00F06369" w:rsidRPr="00F06369" w:rsidRDefault="00F06369" w:rsidP="00F06369">
      <w:pPr>
        <w:spacing w:after="0" w:line="240" w:lineRule="auto"/>
        <w:jc w:val="both"/>
        <w:rPr>
          <w:rFonts w:ascii="Times New Roman" w:hAnsi="Times New Roman"/>
          <w:sz w:val="24"/>
          <w:szCs w:val="24"/>
        </w:rPr>
      </w:pPr>
    </w:p>
    <w:p w14:paraId="634726A4"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Az intézményi ösztöndíjrész forrása a </w:t>
      </w:r>
      <w:r w:rsidRPr="00F06369">
        <w:rPr>
          <w:rFonts w:ascii="Times New Roman" w:hAnsi="Times New Roman"/>
          <w:bCs/>
          <w:sz w:val="24"/>
          <w:szCs w:val="24"/>
        </w:rPr>
        <w:t>Korm. rendelet</w:t>
      </w:r>
      <w:r w:rsidRPr="00F06369">
        <w:rPr>
          <w:rFonts w:ascii="Times New Roman" w:hAnsi="Times New Roman"/>
          <w:sz w:val="24"/>
          <w:szCs w:val="24"/>
        </w:rPr>
        <w:t xml:space="preserve"> 18. § (3) bekezdése értelmében az intézmények költségvetésében megjelölt elkülönített forrás.</w:t>
      </w:r>
    </w:p>
    <w:p w14:paraId="3BA23B45" w14:textId="77777777" w:rsidR="00F06369" w:rsidRPr="00F06369" w:rsidRDefault="00F06369" w:rsidP="00F06369">
      <w:pPr>
        <w:spacing w:after="0" w:line="240" w:lineRule="auto"/>
        <w:jc w:val="both"/>
        <w:rPr>
          <w:rFonts w:ascii="Times New Roman" w:hAnsi="Times New Roman"/>
          <w:sz w:val="24"/>
          <w:szCs w:val="24"/>
        </w:rPr>
      </w:pPr>
    </w:p>
    <w:p w14:paraId="59C889CD"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7D5B5F1A" w14:textId="77777777" w:rsidR="00F06369" w:rsidRPr="00F06369" w:rsidRDefault="00F06369" w:rsidP="00F06369">
      <w:pPr>
        <w:spacing w:after="0" w:line="240" w:lineRule="auto"/>
        <w:jc w:val="both"/>
        <w:rPr>
          <w:rFonts w:ascii="Times New Roman" w:hAnsi="Times New Roman"/>
          <w:sz w:val="24"/>
          <w:szCs w:val="24"/>
        </w:rPr>
      </w:pPr>
    </w:p>
    <w:p w14:paraId="355C5C49" w14:textId="77777777" w:rsidR="00F06369" w:rsidRPr="00F06369" w:rsidRDefault="00F06369" w:rsidP="00F06369">
      <w:pPr>
        <w:spacing w:after="0" w:line="240" w:lineRule="auto"/>
        <w:jc w:val="both"/>
        <w:rPr>
          <w:rFonts w:ascii="Times New Roman" w:hAnsi="Times New Roman"/>
          <w:b/>
          <w:sz w:val="24"/>
          <w:szCs w:val="24"/>
        </w:rPr>
      </w:pPr>
      <w:r w:rsidRPr="00F06369">
        <w:rPr>
          <w:rFonts w:ascii="Times New Roman" w:hAnsi="Times New Roman"/>
          <w:b/>
          <w:sz w:val="24"/>
          <w:szCs w:val="24"/>
        </w:rPr>
        <w:t>Az ösztöndíj folyósításának kezdete legkorábban 2027. október hónap.</w:t>
      </w:r>
    </w:p>
    <w:p w14:paraId="334D2F77" w14:textId="77777777" w:rsidR="00F06369" w:rsidRPr="00F06369" w:rsidRDefault="00F06369" w:rsidP="00F06369">
      <w:pPr>
        <w:spacing w:after="0" w:line="240" w:lineRule="auto"/>
        <w:jc w:val="both"/>
        <w:rPr>
          <w:rFonts w:ascii="Times New Roman" w:hAnsi="Times New Roman"/>
          <w:sz w:val="24"/>
          <w:szCs w:val="24"/>
        </w:rPr>
      </w:pPr>
    </w:p>
    <w:p w14:paraId="3322C4FE"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57EC192B"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178E58BF" w14:textId="77777777" w:rsidR="00F06369" w:rsidRPr="00F06369" w:rsidRDefault="00F06369" w:rsidP="00F06369">
      <w:pPr>
        <w:spacing w:after="0" w:line="240" w:lineRule="auto"/>
        <w:jc w:val="both"/>
        <w:rPr>
          <w:rFonts w:ascii="Times New Roman" w:hAnsi="Times New Roman"/>
          <w:sz w:val="24"/>
          <w:szCs w:val="24"/>
        </w:rPr>
      </w:pPr>
    </w:p>
    <w:p w14:paraId="4AEF4DDC"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lastRenderedPageBreak/>
        <w:t>Az elnyert ösztöndíjat közvetlen adó- és TB-járulékfizetési kötelezettség nem terheli (</w:t>
      </w:r>
      <w:proofErr w:type="spellStart"/>
      <w:r w:rsidRPr="00F06369">
        <w:rPr>
          <w:rFonts w:ascii="Times New Roman" w:hAnsi="Times New Roman"/>
          <w:sz w:val="24"/>
          <w:szCs w:val="24"/>
        </w:rPr>
        <w:t>Szjatv</w:t>
      </w:r>
      <w:proofErr w:type="spellEnd"/>
      <w:r w:rsidRPr="00F06369">
        <w:rPr>
          <w:rFonts w:ascii="Times New Roman" w:hAnsi="Times New Roman"/>
          <w:sz w:val="24"/>
          <w:szCs w:val="24"/>
        </w:rPr>
        <w:t>. 1. számú melléklet 3.2.6. és 4.17. pontja). Az ösztöndíj teljes összege elszámolási kötelezettség terhe nélkül szabadon felhasználható.</w:t>
      </w:r>
    </w:p>
    <w:p w14:paraId="598ACCC8" w14:textId="77777777" w:rsidR="00F06369" w:rsidRPr="00F06369" w:rsidRDefault="00F06369" w:rsidP="00F06369">
      <w:pPr>
        <w:spacing w:after="0" w:line="240" w:lineRule="auto"/>
        <w:jc w:val="both"/>
        <w:rPr>
          <w:rFonts w:ascii="Times New Roman" w:hAnsi="Times New Roman"/>
          <w:sz w:val="24"/>
          <w:szCs w:val="24"/>
        </w:rPr>
      </w:pPr>
    </w:p>
    <w:p w14:paraId="3CDF0905" w14:textId="77777777" w:rsidR="00F06369" w:rsidRPr="00F06369" w:rsidRDefault="00F06369" w:rsidP="00F06369">
      <w:pPr>
        <w:spacing w:after="0" w:line="240" w:lineRule="auto"/>
        <w:jc w:val="both"/>
        <w:rPr>
          <w:rFonts w:ascii="Times New Roman" w:hAnsi="Times New Roman"/>
          <w:sz w:val="24"/>
          <w:szCs w:val="24"/>
        </w:rPr>
      </w:pPr>
      <w:r w:rsidRPr="00F06369">
        <w:rPr>
          <w:rFonts w:ascii="Times New Roman" w:hAnsi="Times New Roman"/>
          <w:sz w:val="24"/>
          <w:szCs w:val="24"/>
        </w:rPr>
        <w:t xml:space="preserve">Az ösztöndíjas a </w:t>
      </w:r>
      <w:proofErr w:type="spellStart"/>
      <w:r w:rsidRPr="00F06369">
        <w:rPr>
          <w:rFonts w:ascii="Times New Roman" w:hAnsi="Times New Roman"/>
          <w:sz w:val="24"/>
          <w:szCs w:val="24"/>
        </w:rPr>
        <w:t>Bursa</w:t>
      </w:r>
      <w:proofErr w:type="spellEnd"/>
      <w:r w:rsidRPr="00F06369">
        <w:rPr>
          <w:rFonts w:ascii="Times New Roman" w:hAnsi="Times New Roman"/>
          <w:sz w:val="24"/>
          <w:szCs w:val="24"/>
        </w:rPr>
        <w:t xml:space="preserve"> tanulmányi félév lezárását követően (június 30., január 31.) a jogosultsági bejegyzéssel kapcsolatos kifogást nem tehet, illetve a ki nem fizetett ösztöndíjára már nem tarthat igényt.</w:t>
      </w:r>
    </w:p>
    <w:p w14:paraId="0D71023C" w14:textId="77777777" w:rsidR="00F06369" w:rsidRDefault="00F06369" w:rsidP="00D51C48">
      <w:pPr>
        <w:jc w:val="both"/>
        <w:rPr>
          <w:rFonts w:ascii="Times New Roman" w:hAnsi="Times New Roman"/>
          <w:sz w:val="24"/>
          <w:szCs w:val="24"/>
        </w:rPr>
      </w:pPr>
    </w:p>
    <w:p w14:paraId="4F28CA6C" w14:textId="52C2923D" w:rsidR="00D51C48" w:rsidRPr="002B6BD6" w:rsidRDefault="00D51C48" w:rsidP="00D51C48">
      <w:pPr>
        <w:jc w:val="both"/>
        <w:rPr>
          <w:rFonts w:ascii="Times New Roman" w:hAnsi="Times New Roman"/>
          <w:b/>
          <w:sz w:val="24"/>
          <w:szCs w:val="24"/>
        </w:rPr>
      </w:pPr>
      <w:r w:rsidRPr="00D51C48">
        <w:rPr>
          <w:rFonts w:ascii="Times New Roman" w:hAnsi="Times New Roman"/>
          <w:b/>
          <w:sz w:val="24"/>
          <w:szCs w:val="24"/>
        </w:rPr>
        <w:t>9. A pályázók értesítési kötelezettségei</w:t>
      </w:r>
    </w:p>
    <w:p w14:paraId="2A774A4C" w14:textId="77777777" w:rsidR="00F06369" w:rsidRPr="00F06369" w:rsidRDefault="00F06369" w:rsidP="00F06369">
      <w:pPr>
        <w:pStyle w:val="Szvegtrzs"/>
        <w:tabs>
          <w:tab w:val="num" w:pos="0"/>
        </w:tabs>
        <w:spacing w:after="0" w:line="240" w:lineRule="auto"/>
        <w:jc w:val="both"/>
        <w:rPr>
          <w:rFonts w:ascii="Times New Roman" w:hAnsi="Times New Roman"/>
          <w:sz w:val="24"/>
          <w:szCs w:val="24"/>
        </w:rPr>
      </w:pPr>
      <w:r w:rsidRPr="00F06369">
        <w:rPr>
          <w:rFonts w:ascii="Times New Roman" w:hAnsi="Times New Roman"/>
          <w:b/>
          <w:bCs/>
          <w:sz w:val="24"/>
          <w:szCs w:val="24"/>
        </w:rPr>
        <w:t xml:space="preserve">Az ösztöndíjban részesülő hallgató köteles az ösztöndíj folyósításának időszaka alatt minden, az ösztöndíj folyósítását érintő változásról haladéktalanul (de legkésőbb 15 napon belül) </w:t>
      </w:r>
      <w:r w:rsidRPr="00F06369">
        <w:rPr>
          <w:rFonts w:ascii="Times New Roman" w:hAnsi="Times New Roman"/>
          <w:b/>
          <w:bCs/>
          <w:sz w:val="24"/>
          <w:szCs w:val="24"/>
          <w:u w:val="single"/>
        </w:rPr>
        <w:t>írásban</w:t>
      </w:r>
      <w:r w:rsidRPr="00F06369">
        <w:rPr>
          <w:rFonts w:ascii="Times New Roman" w:hAnsi="Times New Roman"/>
          <w:b/>
          <w:bCs/>
          <w:sz w:val="24"/>
          <w:szCs w:val="24"/>
        </w:rPr>
        <w:t xml:space="preserve"> értesíteni</w:t>
      </w:r>
      <w:r w:rsidRPr="00F06369">
        <w:rPr>
          <w:rFonts w:ascii="Times New Roman" w:hAnsi="Times New Roman"/>
          <w:sz w:val="24"/>
          <w:szCs w:val="24"/>
        </w:rPr>
        <w:t xml:space="preserve"> </w:t>
      </w:r>
      <w:r w:rsidRPr="00F06369">
        <w:rPr>
          <w:rFonts w:ascii="Times New Roman" w:hAnsi="Times New Roman"/>
          <w:b/>
          <w:bCs/>
          <w:sz w:val="24"/>
          <w:szCs w:val="24"/>
        </w:rPr>
        <w:t>a folyósító felsőoktatási intézményt és</w:t>
      </w:r>
      <w:r w:rsidRPr="00F06369">
        <w:rPr>
          <w:rFonts w:ascii="Times New Roman" w:hAnsi="Times New Roman"/>
          <w:sz w:val="24"/>
          <w:szCs w:val="24"/>
        </w:rPr>
        <w:t xml:space="preserve"> </w:t>
      </w:r>
      <w:r w:rsidRPr="00F06369">
        <w:rPr>
          <w:rFonts w:ascii="Times New Roman" w:hAnsi="Times New Roman"/>
          <w:b/>
          <w:bCs/>
          <w:sz w:val="24"/>
          <w:szCs w:val="24"/>
        </w:rPr>
        <w:t xml:space="preserve">az </w:t>
      </w:r>
      <w:r w:rsidRPr="00F06369">
        <w:rPr>
          <w:rFonts w:ascii="Times New Roman" w:hAnsi="Times New Roman"/>
          <w:b/>
          <w:sz w:val="24"/>
          <w:szCs w:val="24"/>
        </w:rPr>
        <w:t>NKTK-</w:t>
      </w:r>
      <w:r w:rsidRPr="00F06369">
        <w:rPr>
          <w:rFonts w:ascii="Times New Roman" w:hAnsi="Times New Roman"/>
          <w:b/>
          <w:bCs/>
          <w:sz w:val="24"/>
          <w:szCs w:val="24"/>
        </w:rPr>
        <w:t>t (1381 Budapest Pf. 1418)</w:t>
      </w:r>
      <w:r w:rsidRPr="00F06369">
        <w:rPr>
          <w:rFonts w:ascii="Times New Roman" w:hAnsi="Times New Roman"/>
          <w:sz w:val="24"/>
          <w:szCs w:val="24"/>
        </w:rPr>
        <w:t>. A bejelentést az EPER-</w:t>
      </w:r>
      <w:proofErr w:type="spellStart"/>
      <w:r w:rsidRPr="00F06369">
        <w:rPr>
          <w:rFonts w:ascii="Times New Roman" w:hAnsi="Times New Roman"/>
          <w:sz w:val="24"/>
          <w:szCs w:val="24"/>
        </w:rPr>
        <w:t>Bursa</w:t>
      </w:r>
      <w:proofErr w:type="spellEnd"/>
      <w:r w:rsidRPr="00F06369">
        <w:rPr>
          <w:rFonts w:ascii="Times New Roman" w:hAnsi="Times New Roman"/>
          <w:sz w:val="24"/>
          <w:szCs w:val="24"/>
        </w:rPr>
        <w:t xml:space="preserve"> rendszeren keresztül kell kezdeményeznie. </w:t>
      </w:r>
    </w:p>
    <w:p w14:paraId="3D6A1BA1" w14:textId="77777777" w:rsidR="00F06369" w:rsidRPr="00F06369" w:rsidRDefault="00F06369" w:rsidP="00F06369">
      <w:pPr>
        <w:pStyle w:val="Szvegtrzs"/>
        <w:tabs>
          <w:tab w:val="num" w:pos="0"/>
        </w:tabs>
        <w:spacing w:after="0" w:line="240" w:lineRule="auto"/>
        <w:jc w:val="both"/>
        <w:rPr>
          <w:rFonts w:ascii="Times New Roman" w:hAnsi="Times New Roman"/>
          <w:sz w:val="24"/>
          <w:szCs w:val="24"/>
        </w:rPr>
      </w:pPr>
      <w:r w:rsidRPr="00F06369">
        <w:rPr>
          <w:rFonts w:ascii="Times New Roman" w:hAnsi="Times New Roman"/>
          <w:sz w:val="24"/>
          <w:szCs w:val="24"/>
        </w:rPr>
        <w:t>Az értesítési kötelezettséget a hallgató 5 munkanapon belül köteles teljesíteni az alábbi adatok változásakor:</w:t>
      </w:r>
    </w:p>
    <w:p w14:paraId="2AB2B70C" w14:textId="77777777" w:rsidR="00F06369" w:rsidRPr="00F06369" w:rsidRDefault="00F06369" w:rsidP="00F06369">
      <w:pPr>
        <w:pStyle w:val="Szvegtrzs"/>
        <w:numPr>
          <w:ilvl w:val="0"/>
          <w:numId w:val="29"/>
        </w:numPr>
        <w:tabs>
          <w:tab w:val="num" w:pos="0"/>
        </w:tabs>
        <w:spacing w:after="0" w:line="240" w:lineRule="auto"/>
        <w:jc w:val="both"/>
        <w:rPr>
          <w:rFonts w:ascii="Times New Roman" w:hAnsi="Times New Roman"/>
          <w:b/>
          <w:sz w:val="24"/>
          <w:szCs w:val="24"/>
        </w:rPr>
      </w:pPr>
      <w:r w:rsidRPr="00F06369">
        <w:rPr>
          <w:rFonts w:ascii="Times New Roman" w:hAnsi="Times New Roman"/>
          <w:b/>
          <w:sz w:val="24"/>
          <w:szCs w:val="24"/>
        </w:rPr>
        <w:t>a tanulmányok szüneteltetése (halasztása);</w:t>
      </w:r>
    </w:p>
    <w:p w14:paraId="25250CBF" w14:textId="77777777" w:rsidR="00F06369" w:rsidRPr="00F06369" w:rsidRDefault="00F06369" w:rsidP="00F06369">
      <w:pPr>
        <w:pStyle w:val="Szvegtrzs"/>
        <w:numPr>
          <w:ilvl w:val="0"/>
          <w:numId w:val="29"/>
        </w:numPr>
        <w:tabs>
          <w:tab w:val="num" w:pos="0"/>
        </w:tabs>
        <w:spacing w:after="0" w:line="240" w:lineRule="auto"/>
        <w:jc w:val="both"/>
        <w:rPr>
          <w:rFonts w:ascii="Times New Roman" w:hAnsi="Times New Roman"/>
          <w:b/>
          <w:sz w:val="24"/>
          <w:szCs w:val="24"/>
        </w:rPr>
      </w:pPr>
      <w:r w:rsidRPr="00F06369">
        <w:rPr>
          <w:rFonts w:ascii="Times New Roman" w:hAnsi="Times New Roman"/>
          <w:b/>
          <w:sz w:val="24"/>
          <w:szCs w:val="24"/>
        </w:rPr>
        <w:t>tanulmányok helyének megváltozása (az új felsőoktatási intézmény, kar, szak megnevezésével);</w:t>
      </w:r>
    </w:p>
    <w:p w14:paraId="1966B682" w14:textId="77777777" w:rsidR="00F06369" w:rsidRPr="00F06369" w:rsidRDefault="00F06369" w:rsidP="00F06369">
      <w:pPr>
        <w:pStyle w:val="Szvegtrzs"/>
        <w:numPr>
          <w:ilvl w:val="0"/>
          <w:numId w:val="29"/>
        </w:numPr>
        <w:tabs>
          <w:tab w:val="num" w:pos="0"/>
        </w:tabs>
        <w:spacing w:after="0" w:line="240" w:lineRule="auto"/>
        <w:jc w:val="both"/>
        <w:rPr>
          <w:rFonts w:ascii="Times New Roman" w:hAnsi="Times New Roman"/>
          <w:b/>
          <w:sz w:val="24"/>
          <w:szCs w:val="24"/>
        </w:rPr>
      </w:pPr>
      <w:r w:rsidRPr="00F06369">
        <w:rPr>
          <w:rFonts w:ascii="Times New Roman" w:hAnsi="Times New Roman"/>
          <w:b/>
          <w:sz w:val="24"/>
          <w:szCs w:val="24"/>
        </w:rPr>
        <w:t>tanulmányi státusz (munkarend, képzési szint, finanszírozási forma), képzés megnevezésének változása;</w:t>
      </w:r>
    </w:p>
    <w:p w14:paraId="147458C5" w14:textId="77777777" w:rsidR="00F06369" w:rsidRPr="00F06369" w:rsidRDefault="00F06369" w:rsidP="00F06369">
      <w:pPr>
        <w:pStyle w:val="Szvegtrzs"/>
        <w:numPr>
          <w:ilvl w:val="0"/>
          <w:numId w:val="29"/>
        </w:numPr>
        <w:tabs>
          <w:tab w:val="num" w:pos="0"/>
        </w:tabs>
        <w:spacing w:after="0" w:line="240" w:lineRule="auto"/>
        <w:jc w:val="both"/>
        <w:rPr>
          <w:rFonts w:ascii="Times New Roman" w:hAnsi="Times New Roman"/>
          <w:b/>
          <w:sz w:val="24"/>
          <w:szCs w:val="24"/>
        </w:rPr>
      </w:pPr>
      <w:r w:rsidRPr="00F06369">
        <w:rPr>
          <w:rFonts w:ascii="Times New Roman" w:hAnsi="Times New Roman"/>
          <w:b/>
          <w:sz w:val="24"/>
          <w:szCs w:val="24"/>
        </w:rPr>
        <w:t>személyes adatainak (név, lakóhely, elektronikus levelezési cím) változása.</w:t>
      </w:r>
    </w:p>
    <w:p w14:paraId="4E7E323E" w14:textId="77777777" w:rsidR="00F06369" w:rsidRPr="00F06369" w:rsidRDefault="00F06369" w:rsidP="00F06369">
      <w:pPr>
        <w:pStyle w:val="Szvegtrzs"/>
        <w:spacing w:after="0" w:line="240" w:lineRule="auto"/>
        <w:jc w:val="both"/>
        <w:rPr>
          <w:rFonts w:ascii="Times New Roman" w:hAnsi="Times New Roman"/>
          <w:b/>
          <w:sz w:val="24"/>
          <w:szCs w:val="24"/>
        </w:rPr>
      </w:pPr>
    </w:p>
    <w:p w14:paraId="5A5A4299" w14:textId="77777777" w:rsidR="00F06369" w:rsidRPr="00F06369" w:rsidRDefault="00F06369" w:rsidP="00F06369">
      <w:pPr>
        <w:pStyle w:val="Szvegtrzs"/>
        <w:spacing w:after="0" w:line="240" w:lineRule="auto"/>
        <w:jc w:val="both"/>
        <w:rPr>
          <w:rFonts w:ascii="Times New Roman" w:hAnsi="Times New Roman"/>
          <w:sz w:val="24"/>
          <w:szCs w:val="24"/>
        </w:rPr>
      </w:pPr>
      <w:r w:rsidRPr="00F06369">
        <w:rPr>
          <w:rFonts w:ascii="Times New Roman" w:hAnsi="Times New Roman"/>
          <w:sz w:val="24"/>
          <w:szCs w:val="24"/>
        </w:rPr>
        <w:t xml:space="preserve">Az az ösztöndíjas, aki értesítési kötelezettségének elmulasztása miatt esik el az ösztöndíj folyósításától, a </w:t>
      </w:r>
      <w:proofErr w:type="spellStart"/>
      <w:r w:rsidRPr="00F06369">
        <w:rPr>
          <w:rFonts w:ascii="Times New Roman" w:hAnsi="Times New Roman"/>
          <w:sz w:val="24"/>
          <w:szCs w:val="24"/>
        </w:rPr>
        <w:t>Bursa</w:t>
      </w:r>
      <w:proofErr w:type="spellEnd"/>
      <w:r w:rsidRPr="00F06369">
        <w:rPr>
          <w:rFonts w:ascii="Times New Roman" w:hAnsi="Times New Roman"/>
          <w:sz w:val="24"/>
          <w:szCs w:val="24"/>
        </w:rPr>
        <w:t xml:space="preserve"> tanulmányi félév lezárását követően, legkésőbb június 30. napjáig, illetve január 31. napjáig ki nem fizetett ösztöndíjára már nem tarthat igényt.</w:t>
      </w:r>
    </w:p>
    <w:p w14:paraId="53B9CBC3" w14:textId="77777777" w:rsidR="00F06369" w:rsidRPr="00F06369" w:rsidRDefault="00F06369" w:rsidP="00F06369">
      <w:pPr>
        <w:pStyle w:val="Szvegtrzs"/>
        <w:spacing w:after="0" w:line="240" w:lineRule="auto"/>
        <w:jc w:val="both"/>
        <w:rPr>
          <w:rFonts w:ascii="Times New Roman" w:hAnsi="Times New Roman"/>
          <w:sz w:val="24"/>
          <w:szCs w:val="24"/>
        </w:rPr>
      </w:pPr>
    </w:p>
    <w:p w14:paraId="19CACC10" w14:textId="77777777" w:rsidR="00F06369" w:rsidRPr="00F06369" w:rsidRDefault="00F06369" w:rsidP="00F06369">
      <w:pPr>
        <w:pStyle w:val="Szvegtrzs"/>
        <w:spacing w:after="0" w:line="240" w:lineRule="auto"/>
        <w:jc w:val="both"/>
        <w:rPr>
          <w:rFonts w:ascii="Times New Roman" w:hAnsi="Times New Roman"/>
          <w:sz w:val="24"/>
          <w:szCs w:val="24"/>
        </w:rPr>
      </w:pPr>
      <w:r w:rsidRPr="00F06369">
        <w:rPr>
          <w:rFonts w:ascii="Times New Roman" w:hAnsi="Times New Roman"/>
          <w:sz w:val="24"/>
          <w:szCs w:val="24"/>
        </w:rPr>
        <w:t>Az ösztöndíjas 30 napon belül köteles a jogosulatlanul felvett ösztöndíjat a folyósító felsőoktatási intézmény részére visszafizetni.</w:t>
      </w:r>
    </w:p>
    <w:p w14:paraId="14033B96" w14:textId="77777777" w:rsidR="00F06369" w:rsidRPr="00F06369" w:rsidRDefault="00F06369" w:rsidP="00F06369">
      <w:pPr>
        <w:pStyle w:val="Szvegtrzs"/>
        <w:spacing w:after="0" w:line="240" w:lineRule="auto"/>
        <w:jc w:val="both"/>
        <w:rPr>
          <w:rFonts w:ascii="Times New Roman" w:hAnsi="Times New Roman"/>
          <w:sz w:val="24"/>
          <w:szCs w:val="24"/>
        </w:rPr>
      </w:pPr>
    </w:p>
    <w:p w14:paraId="5B119EB1" w14:textId="77777777" w:rsidR="00F06369" w:rsidRPr="00F06369" w:rsidRDefault="00F06369" w:rsidP="00F06369">
      <w:pPr>
        <w:pStyle w:val="Szvegtrzs"/>
        <w:spacing w:after="0" w:line="240" w:lineRule="auto"/>
        <w:jc w:val="both"/>
        <w:rPr>
          <w:rFonts w:ascii="Times New Roman" w:hAnsi="Times New Roman"/>
          <w:sz w:val="24"/>
          <w:szCs w:val="24"/>
        </w:rPr>
      </w:pPr>
      <w:r w:rsidRPr="00F06369">
        <w:rPr>
          <w:rFonts w:ascii="Times New Roman" w:hAnsi="Times New Roman"/>
          <w:sz w:val="24"/>
          <w:szCs w:val="24"/>
        </w:rPr>
        <w:t>Az ösztöndíjas lemondhat a számára megítélt támogatásról, amit az EPER-</w:t>
      </w:r>
      <w:proofErr w:type="spellStart"/>
      <w:r w:rsidRPr="00F06369">
        <w:rPr>
          <w:rFonts w:ascii="Times New Roman" w:hAnsi="Times New Roman"/>
          <w:sz w:val="24"/>
          <w:szCs w:val="24"/>
        </w:rPr>
        <w:t>Bursa</w:t>
      </w:r>
      <w:proofErr w:type="spellEnd"/>
      <w:r w:rsidRPr="00F06369">
        <w:rPr>
          <w:rFonts w:ascii="Times New Roman" w:hAnsi="Times New Roman"/>
          <w:sz w:val="24"/>
          <w:szCs w:val="24"/>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14:paraId="4E01C4CA" w14:textId="77777777" w:rsidR="00F06369" w:rsidRPr="00F06369" w:rsidRDefault="00F06369" w:rsidP="00F06369">
      <w:pPr>
        <w:pStyle w:val="Szvegtrzs"/>
        <w:spacing w:after="0" w:line="240" w:lineRule="auto"/>
        <w:jc w:val="both"/>
        <w:rPr>
          <w:rFonts w:ascii="Times New Roman" w:hAnsi="Times New Roman"/>
          <w:sz w:val="24"/>
          <w:szCs w:val="24"/>
        </w:rPr>
      </w:pPr>
    </w:p>
    <w:p w14:paraId="34E76714" w14:textId="77777777" w:rsidR="00F06369" w:rsidRPr="00F06369" w:rsidRDefault="00F06369" w:rsidP="00F06369">
      <w:pPr>
        <w:pStyle w:val="Szvegtrzs"/>
        <w:spacing w:after="0" w:line="240" w:lineRule="auto"/>
        <w:jc w:val="both"/>
        <w:rPr>
          <w:rFonts w:ascii="Times New Roman" w:hAnsi="Times New Roman"/>
          <w:sz w:val="24"/>
          <w:szCs w:val="24"/>
        </w:rPr>
      </w:pPr>
      <w:r w:rsidRPr="00F06369">
        <w:rPr>
          <w:rFonts w:ascii="Times New Roman" w:hAnsi="Times New Roman"/>
          <w:sz w:val="24"/>
          <w:szCs w:val="24"/>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D21506" w14:textId="77777777" w:rsidR="00D51C48" w:rsidRPr="00D51C48" w:rsidRDefault="00D51C48" w:rsidP="00D51C48">
      <w:pPr>
        <w:pStyle w:val="Szvegtrzs"/>
        <w:tabs>
          <w:tab w:val="num" w:pos="0"/>
        </w:tabs>
        <w:rPr>
          <w:rFonts w:ascii="Times New Roman" w:hAnsi="Times New Roman"/>
          <w:sz w:val="24"/>
          <w:szCs w:val="24"/>
        </w:rPr>
      </w:pPr>
    </w:p>
    <w:p w14:paraId="2146FD38" w14:textId="692A5D21" w:rsidR="00D51C48" w:rsidRPr="002B6BD6" w:rsidRDefault="00D51C48" w:rsidP="00D51C48">
      <w:pPr>
        <w:tabs>
          <w:tab w:val="num" w:pos="0"/>
        </w:tabs>
        <w:jc w:val="both"/>
        <w:rPr>
          <w:rFonts w:ascii="Times New Roman" w:hAnsi="Times New Roman"/>
          <w:b/>
          <w:sz w:val="24"/>
          <w:szCs w:val="24"/>
        </w:rPr>
      </w:pPr>
      <w:r w:rsidRPr="00F06369">
        <w:rPr>
          <w:rFonts w:ascii="Times New Roman" w:hAnsi="Times New Roman"/>
          <w:b/>
          <w:sz w:val="24"/>
          <w:szCs w:val="24"/>
        </w:rPr>
        <w:t>10. Lebonyolítás</w:t>
      </w:r>
    </w:p>
    <w:p w14:paraId="1AC1B9DC" w14:textId="77777777" w:rsidR="00F06369" w:rsidRPr="00F06369" w:rsidRDefault="00F06369" w:rsidP="00F06369">
      <w:pPr>
        <w:tabs>
          <w:tab w:val="num" w:pos="0"/>
        </w:tabs>
        <w:spacing w:after="0" w:line="240" w:lineRule="auto"/>
        <w:jc w:val="both"/>
        <w:rPr>
          <w:rFonts w:ascii="Times New Roman" w:eastAsia="Times New Roman" w:hAnsi="Times New Roman"/>
          <w:sz w:val="24"/>
          <w:szCs w:val="24"/>
          <w:lang w:eastAsia="hu-HU"/>
        </w:rPr>
      </w:pPr>
      <w:r w:rsidRPr="00F06369">
        <w:rPr>
          <w:rFonts w:ascii="Times New Roman" w:eastAsia="Times New Roman" w:hAnsi="Times New Roman"/>
          <w:sz w:val="24"/>
          <w:szCs w:val="24"/>
          <w:lang w:eastAsia="hu-HU"/>
        </w:rPr>
        <w:t>Az ösztöndíjpályázattal kapcsolatos központi adatbázis-kezelői, koordinációs, a települési és a vármegyei önkormányzati ösztöndíjjal kapcsolatos pénzkezelési feladatokat az NKTK</w:t>
      </w:r>
      <w:r w:rsidRPr="00F06369" w:rsidDel="00046CF9">
        <w:rPr>
          <w:rFonts w:ascii="Times New Roman" w:eastAsia="Times New Roman" w:hAnsi="Times New Roman"/>
          <w:sz w:val="24"/>
          <w:szCs w:val="24"/>
          <w:lang w:eastAsia="hu-HU"/>
        </w:rPr>
        <w:t xml:space="preserve"> </w:t>
      </w:r>
      <w:r w:rsidRPr="00F06369">
        <w:rPr>
          <w:rFonts w:ascii="Times New Roman" w:eastAsia="Times New Roman" w:hAnsi="Times New Roman"/>
          <w:sz w:val="24"/>
          <w:szCs w:val="24"/>
          <w:lang w:eastAsia="hu-HU"/>
        </w:rPr>
        <w:t>látja el.</w:t>
      </w:r>
    </w:p>
    <w:p w14:paraId="1503DA8E" w14:textId="77777777" w:rsidR="00F06369" w:rsidRPr="00F06369" w:rsidRDefault="00F06369" w:rsidP="00F06369">
      <w:pPr>
        <w:tabs>
          <w:tab w:val="num" w:pos="0"/>
        </w:tabs>
        <w:spacing w:after="0" w:line="240" w:lineRule="auto"/>
        <w:jc w:val="both"/>
        <w:rPr>
          <w:rFonts w:ascii="Times New Roman" w:eastAsia="Times New Roman" w:hAnsi="Times New Roman"/>
          <w:sz w:val="24"/>
          <w:szCs w:val="24"/>
          <w:lang w:eastAsia="hu-HU"/>
        </w:rPr>
      </w:pPr>
    </w:p>
    <w:p w14:paraId="4FE444D0" w14:textId="77777777" w:rsidR="00F06369" w:rsidRPr="00F06369" w:rsidRDefault="00F06369" w:rsidP="00F06369">
      <w:pPr>
        <w:tabs>
          <w:tab w:val="num" w:pos="0"/>
        </w:tabs>
        <w:spacing w:after="0" w:line="240" w:lineRule="auto"/>
        <w:jc w:val="both"/>
        <w:rPr>
          <w:rFonts w:ascii="Times New Roman" w:eastAsia="Times New Roman" w:hAnsi="Times New Roman"/>
          <w:sz w:val="24"/>
          <w:szCs w:val="24"/>
          <w:lang w:eastAsia="hu-HU"/>
        </w:rPr>
      </w:pPr>
    </w:p>
    <w:p w14:paraId="0330C77E" w14:textId="77777777" w:rsidR="00F06369" w:rsidRPr="00F06369" w:rsidRDefault="00F06369" w:rsidP="00F06369">
      <w:pPr>
        <w:tabs>
          <w:tab w:val="num" w:pos="0"/>
        </w:tabs>
        <w:spacing w:after="0" w:line="240" w:lineRule="auto"/>
        <w:jc w:val="both"/>
        <w:rPr>
          <w:rFonts w:ascii="Times New Roman" w:eastAsia="Times New Roman" w:hAnsi="Times New Roman"/>
          <w:sz w:val="24"/>
          <w:szCs w:val="24"/>
          <w:lang w:eastAsia="hu-HU"/>
        </w:rPr>
      </w:pPr>
    </w:p>
    <w:p w14:paraId="0161DDC8" w14:textId="77777777" w:rsidR="00F06369" w:rsidRPr="00F06369" w:rsidRDefault="00F06369" w:rsidP="00F06369">
      <w:pPr>
        <w:tabs>
          <w:tab w:val="num" w:pos="0"/>
        </w:tabs>
        <w:spacing w:after="0" w:line="240" w:lineRule="auto"/>
        <w:jc w:val="both"/>
        <w:rPr>
          <w:rFonts w:ascii="Times New Roman" w:eastAsia="Times New Roman" w:hAnsi="Times New Roman"/>
          <w:sz w:val="24"/>
          <w:szCs w:val="24"/>
          <w:lang w:eastAsia="hu-HU"/>
        </w:rPr>
      </w:pPr>
    </w:p>
    <w:p w14:paraId="2285ED32" w14:textId="77777777" w:rsidR="00F06369" w:rsidRPr="00F06369" w:rsidRDefault="00F06369" w:rsidP="00F06369">
      <w:pPr>
        <w:tabs>
          <w:tab w:val="num" w:pos="0"/>
        </w:tabs>
        <w:spacing w:after="0" w:line="240" w:lineRule="auto"/>
        <w:jc w:val="both"/>
        <w:rPr>
          <w:rFonts w:ascii="Times New Roman" w:eastAsia="Times New Roman" w:hAnsi="Times New Roman"/>
          <w:sz w:val="24"/>
          <w:szCs w:val="24"/>
          <w:lang w:eastAsia="hu-HU"/>
        </w:rPr>
      </w:pPr>
      <w:r w:rsidRPr="00F06369">
        <w:rPr>
          <w:rFonts w:ascii="Times New Roman" w:eastAsia="Times New Roman" w:hAnsi="Times New Roman"/>
          <w:sz w:val="24"/>
          <w:szCs w:val="24"/>
          <w:lang w:eastAsia="hu-HU"/>
        </w:rPr>
        <w:lastRenderedPageBreak/>
        <w:t>Az NKTK elérhetőségei:</w:t>
      </w:r>
    </w:p>
    <w:p w14:paraId="06E94FBC" w14:textId="77777777" w:rsidR="00F06369" w:rsidRPr="00F06369" w:rsidRDefault="00F06369" w:rsidP="00F06369">
      <w:pPr>
        <w:tabs>
          <w:tab w:val="num" w:pos="0"/>
        </w:tabs>
        <w:spacing w:after="0" w:line="240" w:lineRule="auto"/>
        <w:jc w:val="both"/>
        <w:rPr>
          <w:rFonts w:ascii="Times New Roman" w:eastAsia="Times New Roman" w:hAnsi="Times New Roman"/>
          <w:sz w:val="24"/>
          <w:szCs w:val="24"/>
          <w:lang w:eastAsia="hu-HU"/>
        </w:rPr>
      </w:pPr>
    </w:p>
    <w:p w14:paraId="3FA484F3" w14:textId="77777777" w:rsidR="00F06369" w:rsidRPr="00F06369" w:rsidRDefault="00F06369" w:rsidP="00F06369">
      <w:pPr>
        <w:tabs>
          <w:tab w:val="num" w:pos="0"/>
        </w:tabs>
        <w:spacing w:after="0" w:line="240" w:lineRule="auto"/>
        <w:jc w:val="center"/>
        <w:rPr>
          <w:rFonts w:ascii="Times New Roman" w:eastAsia="Times New Roman" w:hAnsi="Times New Roman"/>
          <w:b/>
          <w:sz w:val="24"/>
          <w:szCs w:val="24"/>
          <w:lang w:eastAsia="hu-HU"/>
        </w:rPr>
      </w:pPr>
      <w:r w:rsidRPr="00F06369">
        <w:rPr>
          <w:rFonts w:ascii="Times New Roman" w:eastAsia="Times New Roman" w:hAnsi="Times New Roman"/>
          <w:b/>
          <w:sz w:val="24"/>
          <w:szCs w:val="24"/>
          <w:lang w:eastAsia="hu-HU"/>
        </w:rPr>
        <w:t>Nemzeti Kulturális Támogatáskezelő</w:t>
      </w:r>
    </w:p>
    <w:p w14:paraId="258D2F77" w14:textId="77777777" w:rsidR="00F06369" w:rsidRPr="00F06369" w:rsidRDefault="00F06369" w:rsidP="00F06369">
      <w:pPr>
        <w:tabs>
          <w:tab w:val="num" w:pos="0"/>
        </w:tabs>
        <w:spacing w:after="0" w:line="240" w:lineRule="auto"/>
        <w:jc w:val="center"/>
        <w:rPr>
          <w:rFonts w:ascii="Times New Roman" w:eastAsia="Times New Roman" w:hAnsi="Times New Roman"/>
          <w:b/>
          <w:sz w:val="24"/>
          <w:szCs w:val="24"/>
          <w:lang w:eastAsia="hu-HU"/>
        </w:rPr>
      </w:pPr>
      <w:proofErr w:type="spellStart"/>
      <w:r w:rsidRPr="00F06369">
        <w:rPr>
          <w:rFonts w:ascii="Times New Roman" w:eastAsia="Times New Roman" w:hAnsi="Times New Roman"/>
          <w:b/>
          <w:sz w:val="24"/>
          <w:szCs w:val="24"/>
          <w:lang w:eastAsia="hu-HU"/>
        </w:rPr>
        <w:t>Bursa</w:t>
      </w:r>
      <w:proofErr w:type="spellEnd"/>
      <w:r w:rsidRPr="00F06369">
        <w:rPr>
          <w:rFonts w:ascii="Times New Roman" w:eastAsia="Times New Roman" w:hAnsi="Times New Roman"/>
          <w:b/>
          <w:sz w:val="24"/>
          <w:szCs w:val="24"/>
          <w:lang w:eastAsia="hu-HU"/>
        </w:rPr>
        <w:t xml:space="preserve"> Hungarica Ügyfélszolgálat</w:t>
      </w:r>
    </w:p>
    <w:p w14:paraId="3462A779" w14:textId="77777777" w:rsidR="00F06369" w:rsidRPr="00F06369" w:rsidRDefault="00F06369" w:rsidP="00F06369">
      <w:pPr>
        <w:tabs>
          <w:tab w:val="num" w:pos="0"/>
        </w:tabs>
        <w:spacing w:after="0" w:line="240" w:lineRule="auto"/>
        <w:jc w:val="center"/>
        <w:rPr>
          <w:rFonts w:ascii="Times New Roman" w:eastAsia="Times New Roman" w:hAnsi="Times New Roman"/>
          <w:sz w:val="24"/>
          <w:szCs w:val="24"/>
          <w:lang w:eastAsia="hu-HU"/>
        </w:rPr>
      </w:pPr>
      <w:r w:rsidRPr="00F06369">
        <w:rPr>
          <w:rFonts w:ascii="Times New Roman" w:eastAsia="Times New Roman" w:hAnsi="Times New Roman"/>
          <w:sz w:val="24"/>
          <w:szCs w:val="24"/>
          <w:lang w:eastAsia="hu-HU"/>
        </w:rPr>
        <w:t>1381 Budapest Pf. 1418</w:t>
      </w:r>
    </w:p>
    <w:p w14:paraId="47BF8C1F" w14:textId="77777777" w:rsidR="00F06369" w:rsidRPr="00F06369" w:rsidRDefault="00F06369" w:rsidP="00F06369">
      <w:pPr>
        <w:tabs>
          <w:tab w:val="num" w:pos="0"/>
        </w:tabs>
        <w:spacing w:after="0" w:line="240" w:lineRule="auto"/>
        <w:jc w:val="center"/>
        <w:rPr>
          <w:rFonts w:ascii="Times New Roman" w:eastAsia="Times New Roman" w:hAnsi="Times New Roman"/>
          <w:sz w:val="24"/>
          <w:szCs w:val="24"/>
          <w:lang w:eastAsia="hu-HU"/>
        </w:rPr>
      </w:pPr>
      <w:r w:rsidRPr="00F06369">
        <w:rPr>
          <w:rFonts w:ascii="Times New Roman" w:eastAsia="Times New Roman" w:hAnsi="Times New Roman"/>
          <w:sz w:val="24"/>
          <w:szCs w:val="24"/>
          <w:lang w:eastAsia="hu-HU"/>
        </w:rPr>
        <w:t>Tel.: (06-1) 550-2700</w:t>
      </w:r>
    </w:p>
    <w:p w14:paraId="1A6F5FD3" w14:textId="77777777" w:rsidR="00F06369" w:rsidRPr="00F06369" w:rsidRDefault="00F06369" w:rsidP="00F06369">
      <w:pPr>
        <w:tabs>
          <w:tab w:val="num" w:pos="0"/>
        </w:tabs>
        <w:spacing w:after="0" w:line="240" w:lineRule="auto"/>
        <w:jc w:val="center"/>
        <w:rPr>
          <w:rFonts w:ascii="Times New Roman" w:eastAsia="Times New Roman" w:hAnsi="Times New Roman"/>
          <w:sz w:val="24"/>
          <w:szCs w:val="24"/>
          <w:lang w:eastAsia="hu-HU"/>
        </w:rPr>
      </w:pPr>
      <w:r w:rsidRPr="00F06369">
        <w:rPr>
          <w:rFonts w:ascii="Times New Roman" w:eastAsia="Times New Roman" w:hAnsi="Times New Roman"/>
          <w:sz w:val="24"/>
          <w:szCs w:val="24"/>
          <w:lang w:eastAsia="hu-HU"/>
        </w:rPr>
        <w:t xml:space="preserve">E-mail: </w:t>
      </w:r>
      <w:hyperlink r:id="rId10" w:history="1">
        <w:r w:rsidRPr="00F06369">
          <w:rPr>
            <w:rFonts w:ascii="Times New Roman" w:eastAsia="Times New Roman" w:hAnsi="Times New Roman"/>
            <w:color w:val="0000FF"/>
            <w:sz w:val="24"/>
            <w:szCs w:val="24"/>
            <w:u w:val="single"/>
            <w:lang w:eastAsia="hu-HU"/>
          </w:rPr>
          <w:t>bursa@nktk.hu</w:t>
        </w:r>
      </w:hyperlink>
    </w:p>
    <w:p w14:paraId="3DBBDDF8" w14:textId="77777777" w:rsidR="00F06369" w:rsidRPr="00F06369" w:rsidRDefault="00F06369" w:rsidP="00F06369">
      <w:pPr>
        <w:tabs>
          <w:tab w:val="num" w:pos="0"/>
        </w:tabs>
        <w:spacing w:after="0" w:line="240" w:lineRule="auto"/>
        <w:jc w:val="center"/>
        <w:rPr>
          <w:rFonts w:ascii="Times New Roman" w:eastAsia="Times New Roman" w:hAnsi="Times New Roman"/>
          <w:sz w:val="24"/>
          <w:szCs w:val="24"/>
          <w:lang w:eastAsia="hu-HU"/>
        </w:rPr>
      </w:pPr>
      <w:r w:rsidRPr="00F06369">
        <w:rPr>
          <w:rFonts w:ascii="Times New Roman" w:eastAsia="Times New Roman" w:hAnsi="Times New Roman"/>
          <w:sz w:val="24"/>
          <w:szCs w:val="24"/>
          <w:lang w:eastAsia="hu-HU"/>
        </w:rPr>
        <w:t xml:space="preserve">Internet: </w:t>
      </w:r>
      <w:hyperlink r:id="rId11" w:history="1">
        <w:r w:rsidRPr="00F06369">
          <w:rPr>
            <w:rFonts w:ascii="Times New Roman" w:eastAsia="Times New Roman" w:hAnsi="Times New Roman"/>
            <w:color w:val="0000FF"/>
            <w:sz w:val="24"/>
            <w:szCs w:val="24"/>
            <w:u w:val="single"/>
            <w:lang w:eastAsia="hu-HU"/>
          </w:rPr>
          <w:t>www.nktk.gov.hu</w:t>
        </w:r>
      </w:hyperlink>
      <w:r w:rsidRPr="00F06369">
        <w:rPr>
          <w:rFonts w:ascii="Times New Roman" w:eastAsia="Times New Roman" w:hAnsi="Times New Roman"/>
          <w:sz w:val="24"/>
          <w:szCs w:val="24"/>
          <w:lang w:eastAsia="hu-HU"/>
        </w:rPr>
        <w:t xml:space="preserve"> (</w:t>
      </w:r>
      <w:proofErr w:type="spellStart"/>
      <w:r w:rsidRPr="00F06369">
        <w:rPr>
          <w:rFonts w:ascii="Times New Roman" w:eastAsia="Times New Roman" w:hAnsi="Times New Roman"/>
          <w:sz w:val="24"/>
          <w:szCs w:val="24"/>
          <w:lang w:eastAsia="hu-HU"/>
        </w:rPr>
        <w:t>Bursa</w:t>
      </w:r>
      <w:proofErr w:type="spellEnd"/>
      <w:r w:rsidRPr="00F06369">
        <w:rPr>
          <w:rFonts w:ascii="Times New Roman" w:eastAsia="Times New Roman" w:hAnsi="Times New Roman"/>
          <w:sz w:val="24"/>
          <w:szCs w:val="24"/>
          <w:lang w:eastAsia="hu-HU"/>
        </w:rPr>
        <w:t xml:space="preserve"> Hungarica)</w:t>
      </w:r>
    </w:p>
    <w:p w14:paraId="71749935" w14:textId="77777777" w:rsidR="002B6BD6" w:rsidRPr="00F06369" w:rsidRDefault="002B6BD6" w:rsidP="005C5EEE">
      <w:pPr>
        <w:pStyle w:val="Szvegtrzs"/>
        <w:spacing w:before="69" w:after="0"/>
        <w:ind w:left="115"/>
        <w:rPr>
          <w:rFonts w:ascii="Times New Roman" w:hAnsi="Times New Roman"/>
          <w:spacing w:val="-1"/>
          <w:sz w:val="24"/>
          <w:szCs w:val="24"/>
        </w:rPr>
      </w:pPr>
    </w:p>
    <w:p w14:paraId="7EF9D5CC" w14:textId="77777777" w:rsidR="005C5EEE" w:rsidRPr="005C5EEE" w:rsidRDefault="005C5EEE" w:rsidP="005C5EEE">
      <w:pPr>
        <w:spacing w:before="11" w:after="0"/>
        <w:rPr>
          <w:rFonts w:ascii="Times New Roman" w:eastAsia="Times New Roman" w:hAnsi="Times New Roman"/>
          <w:sz w:val="24"/>
          <w:szCs w:val="24"/>
        </w:rPr>
      </w:pPr>
    </w:p>
    <w:sectPr w:rsidR="005C5EEE" w:rsidRPr="005C5EEE" w:rsidSect="00A05A8A">
      <w:headerReference w:type="default" r:id="rId12"/>
      <w:footerReference w:type="default" r:id="rId13"/>
      <w:pgSz w:w="11910" w:h="16840"/>
      <w:pgMar w:top="1276" w:right="1680" w:bottom="993"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E7E3" w14:textId="77777777" w:rsidR="00B243E3" w:rsidRDefault="00B243E3" w:rsidP="00AE79B2">
      <w:pPr>
        <w:spacing w:after="0" w:line="240" w:lineRule="auto"/>
      </w:pPr>
      <w:r>
        <w:separator/>
      </w:r>
    </w:p>
  </w:endnote>
  <w:endnote w:type="continuationSeparator" w:id="0">
    <w:p w14:paraId="3B7108C0" w14:textId="77777777" w:rsidR="00B243E3" w:rsidRDefault="00B243E3" w:rsidP="00AE7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5532056"/>
      <w:docPartObj>
        <w:docPartGallery w:val="Page Numbers (Bottom of Page)"/>
        <w:docPartUnique/>
      </w:docPartObj>
    </w:sdtPr>
    <w:sdtEndPr/>
    <w:sdtContent>
      <w:sdt>
        <w:sdtPr>
          <w:id w:val="1728636285"/>
          <w:docPartObj>
            <w:docPartGallery w:val="Page Numbers (Top of Page)"/>
            <w:docPartUnique/>
          </w:docPartObj>
        </w:sdtPr>
        <w:sdtEndPr/>
        <w:sdtContent>
          <w:p w14:paraId="38429C0A" w14:textId="46CDAC7C" w:rsidR="001F7047" w:rsidRDefault="001F7047">
            <w:pPr>
              <w:pStyle w:val="llb"/>
              <w:jc w:val="center"/>
            </w:pPr>
            <w:r>
              <w:rPr>
                <w:b/>
                <w:bCs/>
                <w:sz w:val="24"/>
                <w:szCs w:val="24"/>
              </w:rPr>
              <w:fldChar w:fldCharType="begin"/>
            </w:r>
            <w:r>
              <w:rPr>
                <w:b/>
                <w:bCs/>
              </w:rPr>
              <w:instrText>PAGE</w:instrText>
            </w:r>
            <w:r>
              <w:rPr>
                <w:b/>
                <w:bCs/>
                <w:sz w:val="24"/>
                <w:szCs w:val="24"/>
              </w:rPr>
              <w:fldChar w:fldCharType="separate"/>
            </w:r>
            <w:r w:rsidR="008C49D4">
              <w:rPr>
                <w:b/>
                <w:bCs/>
                <w:noProof/>
              </w:rPr>
              <w:t>21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8C49D4">
              <w:rPr>
                <w:b/>
                <w:bCs/>
                <w:noProof/>
              </w:rPr>
              <w:t>28</w:t>
            </w:r>
            <w:r>
              <w:rPr>
                <w:b/>
                <w:bCs/>
                <w:sz w:val="24"/>
                <w:szCs w:val="24"/>
              </w:rPr>
              <w:fldChar w:fldCharType="end"/>
            </w:r>
          </w:p>
        </w:sdtContent>
      </w:sdt>
    </w:sdtContent>
  </w:sdt>
  <w:p w14:paraId="0CECAD19" w14:textId="77777777" w:rsidR="001F7047" w:rsidRDefault="001F704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75476" w14:textId="77777777" w:rsidR="00B243E3" w:rsidRDefault="00B243E3" w:rsidP="00AE79B2">
      <w:pPr>
        <w:spacing w:after="0" w:line="240" w:lineRule="auto"/>
      </w:pPr>
      <w:r>
        <w:separator/>
      </w:r>
    </w:p>
  </w:footnote>
  <w:footnote w:type="continuationSeparator" w:id="0">
    <w:p w14:paraId="1D56C7A0" w14:textId="77777777" w:rsidR="00B243E3" w:rsidRDefault="00B243E3" w:rsidP="00AE7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3AB1B" w14:textId="77777777" w:rsidR="001F7047" w:rsidRDefault="001F7047" w:rsidP="00A05A8A">
    <w:pPr>
      <w:pStyle w:val="lfej"/>
      <w:tabs>
        <w:tab w:val="clear" w:pos="4536"/>
        <w:tab w:val="clear" w:pos="9072"/>
        <w:tab w:val="center" w:pos="5954"/>
      </w:tabs>
      <w:rPr>
        <w:rFonts w:ascii="Monotype Corsiva" w:hAnsi="Monotype Corsiva"/>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01E019CA"/>
    <w:multiLevelType w:val="hybridMultilevel"/>
    <w:tmpl w:val="CFF8FDFA"/>
    <w:lvl w:ilvl="0" w:tplc="D1F42D44">
      <w:start w:val="2"/>
      <w:numFmt w:val="bullet"/>
      <w:lvlText w:val="-"/>
      <w:lvlJc w:val="left"/>
      <w:pPr>
        <w:ind w:left="1476" w:hanging="360"/>
      </w:pPr>
      <w:rPr>
        <w:rFonts w:ascii="Times New Roman" w:eastAsia="Times New Roman" w:hAnsi="Times New Roman" w:cs="Times New Roman" w:hint="default"/>
      </w:rPr>
    </w:lvl>
    <w:lvl w:ilvl="1" w:tplc="040E0003" w:tentative="1">
      <w:start w:val="1"/>
      <w:numFmt w:val="bullet"/>
      <w:lvlText w:val="o"/>
      <w:lvlJc w:val="left"/>
      <w:pPr>
        <w:ind w:left="2196" w:hanging="360"/>
      </w:pPr>
      <w:rPr>
        <w:rFonts w:ascii="Courier New" w:hAnsi="Courier New" w:cs="Courier New" w:hint="default"/>
      </w:rPr>
    </w:lvl>
    <w:lvl w:ilvl="2" w:tplc="040E0005" w:tentative="1">
      <w:start w:val="1"/>
      <w:numFmt w:val="bullet"/>
      <w:lvlText w:val=""/>
      <w:lvlJc w:val="left"/>
      <w:pPr>
        <w:ind w:left="2916" w:hanging="360"/>
      </w:pPr>
      <w:rPr>
        <w:rFonts w:ascii="Wingdings" w:hAnsi="Wingdings" w:hint="default"/>
      </w:rPr>
    </w:lvl>
    <w:lvl w:ilvl="3" w:tplc="040E0001" w:tentative="1">
      <w:start w:val="1"/>
      <w:numFmt w:val="bullet"/>
      <w:lvlText w:val=""/>
      <w:lvlJc w:val="left"/>
      <w:pPr>
        <w:ind w:left="3636" w:hanging="360"/>
      </w:pPr>
      <w:rPr>
        <w:rFonts w:ascii="Symbol" w:hAnsi="Symbol" w:hint="default"/>
      </w:rPr>
    </w:lvl>
    <w:lvl w:ilvl="4" w:tplc="040E0003" w:tentative="1">
      <w:start w:val="1"/>
      <w:numFmt w:val="bullet"/>
      <w:lvlText w:val="o"/>
      <w:lvlJc w:val="left"/>
      <w:pPr>
        <w:ind w:left="4356" w:hanging="360"/>
      </w:pPr>
      <w:rPr>
        <w:rFonts w:ascii="Courier New" w:hAnsi="Courier New" w:cs="Courier New" w:hint="default"/>
      </w:rPr>
    </w:lvl>
    <w:lvl w:ilvl="5" w:tplc="040E0005" w:tentative="1">
      <w:start w:val="1"/>
      <w:numFmt w:val="bullet"/>
      <w:lvlText w:val=""/>
      <w:lvlJc w:val="left"/>
      <w:pPr>
        <w:ind w:left="5076" w:hanging="360"/>
      </w:pPr>
      <w:rPr>
        <w:rFonts w:ascii="Wingdings" w:hAnsi="Wingdings" w:hint="default"/>
      </w:rPr>
    </w:lvl>
    <w:lvl w:ilvl="6" w:tplc="040E0001" w:tentative="1">
      <w:start w:val="1"/>
      <w:numFmt w:val="bullet"/>
      <w:lvlText w:val=""/>
      <w:lvlJc w:val="left"/>
      <w:pPr>
        <w:ind w:left="5796" w:hanging="360"/>
      </w:pPr>
      <w:rPr>
        <w:rFonts w:ascii="Symbol" w:hAnsi="Symbol" w:hint="default"/>
      </w:rPr>
    </w:lvl>
    <w:lvl w:ilvl="7" w:tplc="040E0003" w:tentative="1">
      <w:start w:val="1"/>
      <w:numFmt w:val="bullet"/>
      <w:lvlText w:val="o"/>
      <w:lvlJc w:val="left"/>
      <w:pPr>
        <w:ind w:left="6516" w:hanging="360"/>
      </w:pPr>
      <w:rPr>
        <w:rFonts w:ascii="Courier New" w:hAnsi="Courier New" w:cs="Courier New" w:hint="default"/>
      </w:rPr>
    </w:lvl>
    <w:lvl w:ilvl="8" w:tplc="040E0005" w:tentative="1">
      <w:start w:val="1"/>
      <w:numFmt w:val="bullet"/>
      <w:lvlText w:val=""/>
      <w:lvlJc w:val="left"/>
      <w:pPr>
        <w:ind w:left="7236" w:hanging="360"/>
      </w:pPr>
      <w:rPr>
        <w:rFonts w:ascii="Wingdings" w:hAnsi="Wingdings" w:hint="default"/>
      </w:rPr>
    </w:lvl>
  </w:abstractNum>
  <w:abstractNum w:abstractNumId="2" w15:restartNumberingAfterBreak="0">
    <w:nsid w:val="0CAE2BDC"/>
    <w:multiLevelType w:val="hybridMultilevel"/>
    <w:tmpl w:val="80B41D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F9D2DF4"/>
    <w:multiLevelType w:val="hybridMultilevel"/>
    <w:tmpl w:val="EFC64036"/>
    <w:lvl w:ilvl="0" w:tplc="040E0019">
      <w:start w:val="1"/>
      <w:numFmt w:val="lowerLetter"/>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 w15:restartNumberingAfterBreak="0">
    <w:nsid w:val="122558C1"/>
    <w:multiLevelType w:val="hybridMultilevel"/>
    <w:tmpl w:val="438825FE"/>
    <w:lvl w:ilvl="0" w:tplc="9A203492">
      <w:start w:val="1"/>
      <w:numFmt w:val="lowerLetter"/>
      <w:lvlText w:val="%1)"/>
      <w:lvlJc w:val="left"/>
      <w:pPr>
        <w:ind w:left="420" w:hanging="360"/>
      </w:pPr>
      <w:rPr>
        <w:rFonts w:cs="Fpi"/>
      </w:rPr>
    </w:lvl>
    <w:lvl w:ilvl="1" w:tplc="040E0019">
      <w:start w:val="1"/>
      <w:numFmt w:val="lowerLetter"/>
      <w:lvlText w:val="%2."/>
      <w:lvlJc w:val="left"/>
      <w:pPr>
        <w:ind w:left="1140" w:hanging="360"/>
      </w:pPr>
      <w:rPr>
        <w:rFonts w:cs="Times New Roman"/>
      </w:rPr>
    </w:lvl>
    <w:lvl w:ilvl="2" w:tplc="040E001B">
      <w:start w:val="1"/>
      <w:numFmt w:val="lowerRoman"/>
      <w:lvlText w:val="%3."/>
      <w:lvlJc w:val="right"/>
      <w:pPr>
        <w:ind w:left="1860" w:hanging="180"/>
      </w:pPr>
      <w:rPr>
        <w:rFonts w:cs="Times New Roman"/>
      </w:rPr>
    </w:lvl>
    <w:lvl w:ilvl="3" w:tplc="040E000F">
      <w:start w:val="1"/>
      <w:numFmt w:val="decimal"/>
      <w:lvlText w:val="%4."/>
      <w:lvlJc w:val="left"/>
      <w:pPr>
        <w:ind w:left="2580" w:hanging="360"/>
      </w:pPr>
      <w:rPr>
        <w:rFonts w:cs="Times New Roman"/>
      </w:rPr>
    </w:lvl>
    <w:lvl w:ilvl="4" w:tplc="040E0019">
      <w:start w:val="1"/>
      <w:numFmt w:val="lowerLetter"/>
      <w:lvlText w:val="%5."/>
      <w:lvlJc w:val="left"/>
      <w:pPr>
        <w:ind w:left="3300" w:hanging="360"/>
      </w:pPr>
      <w:rPr>
        <w:rFonts w:cs="Times New Roman"/>
      </w:rPr>
    </w:lvl>
    <w:lvl w:ilvl="5" w:tplc="040E001B">
      <w:start w:val="1"/>
      <w:numFmt w:val="lowerRoman"/>
      <w:lvlText w:val="%6."/>
      <w:lvlJc w:val="right"/>
      <w:pPr>
        <w:ind w:left="4020" w:hanging="180"/>
      </w:pPr>
      <w:rPr>
        <w:rFonts w:cs="Times New Roman"/>
      </w:rPr>
    </w:lvl>
    <w:lvl w:ilvl="6" w:tplc="040E000F">
      <w:start w:val="1"/>
      <w:numFmt w:val="decimal"/>
      <w:lvlText w:val="%7."/>
      <w:lvlJc w:val="left"/>
      <w:pPr>
        <w:ind w:left="4740" w:hanging="360"/>
      </w:pPr>
      <w:rPr>
        <w:rFonts w:cs="Times New Roman"/>
      </w:rPr>
    </w:lvl>
    <w:lvl w:ilvl="7" w:tplc="040E0019">
      <w:start w:val="1"/>
      <w:numFmt w:val="lowerLetter"/>
      <w:lvlText w:val="%8."/>
      <w:lvlJc w:val="left"/>
      <w:pPr>
        <w:ind w:left="5460" w:hanging="360"/>
      </w:pPr>
      <w:rPr>
        <w:rFonts w:cs="Times New Roman"/>
      </w:rPr>
    </w:lvl>
    <w:lvl w:ilvl="8" w:tplc="040E001B">
      <w:start w:val="1"/>
      <w:numFmt w:val="lowerRoman"/>
      <w:lvlText w:val="%9."/>
      <w:lvlJc w:val="right"/>
      <w:pPr>
        <w:ind w:left="6180" w:hanging="180"/>
      </w:pPr>
      <w:rPr>
        <w:rFonts w:cs="Times New Roman"/>
      </w:rPr>
    </w:lvl>
  </w:abstractNum>
  <w:abstractNum w:abstractNumId="5" w15:restartNumberingAfterBreak="0">
    <w:nsid w:val="15FA4C75"/>
    <w:multiLevelType w:val="hybridMultilevel"/>
    <w:tmpl w:val="64C8A43E"/>
    <w:lvl w:ilvl="0" w:tplc="D2E4FEEC">
      <w:start w:val="2"/>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6D94AE6"/>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7" w15:restartNumberingAfterBreak="0">
    <w:nsid w:val="1A346E24"/>
    <w:multiLevelType w:val="hybridMultilevel"/>
    <w:tmpl w:val="61903DBA"/>
    <w:lvl w:ilvl="0" w:tplc="DE02A1AA">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1AD17066"/>
    <w:multiLevelType w:val="hybridMultilevel"/>
    <w:tmpl w:val="80A48916"/>
    <w:lvl w:ilvl="0" w:tplc="F382586C">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3843BB4"/>
    <w:multiLevelType w:val="hybridMultilevel"/>
    <w:tmpl w:val="689A66D0"/>
    <w:lvl w:ilvl="0" w:tplc="FC18A8CC">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7616F63"/>
    <w:multiLevelType w:val="hybridMultilevel"/>
    <w:tmpl w:val="17522E06"/>
    <w:lvl w:ilvl="0" w:tplc="B05C380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B5E6100"/>
    <w:multiLevelType w:val="hybridMultilevel"/>
    <w:tmpl w:val="86222CA8"/>
    <w:lvl w:ilvl="0" w:tplc="AD5AF25E">
      <w:start w:val="1"/>
      <w:numFmt w:val="upperRoman"/>
      <w:lvlText w:val="%1."/>
      <w:lvlJc w:val="left"/>
      <w:pPr>
        <w:ind w:left="915" w:hanging="348"/>
      </w:pPr>
      <w:rPr>
        <w:rFonts w:ascii="Times New Roman" w:eastAsia="Times New Roman" w:hAnsi="Times New Roman" w:cs="Times New Roman" w:hint="default"/>
        <w:b/>
        <w:bCs/>
        <w:i/>
        <w:sz w:val="24"/>
        <w:szCs w:val="24"/>
      </w:rPr>
    </w:lvl>
    <w:lvl w:ilvl="1" w:tplc="B4162496">
      <w:start w:val="1"/>
      <w:numFmt w:val="bullet"/>
      <w:lvlText w:val="•"/>
      <w:lvlJc w:val="left"/>
      <w:pPr>
        <w:ind w:left="2052" w:hanging="348"/>
      </w:pPr>
    </w:lvl>
    <w:lvl w:ilvl="2" w:tplc="DF80B5EC">
      <w:start w:val="1"/>
      <w:numFmt w:val="bullet"/>
      <w:lvlText w:val="•"/>
      <w:lvlJc w:val="left"/>
      <w:pPr>
        <w:ind w:left="2900" w:hanging="348"/>
      </w:pPr>
    </w:lvl>
    <w:lvl w:ilvl="3" w:tplc="C0169648">
      <w:start w:val="1"/>
      <w:numFmt w:val="bullet"/>
      <w:lvlText w:val="•"/>
      <w:lvlJc w:val="left"/>
      <w:pPr>
        <w:ind w:left="3748" w:hanging="348"/>
      </w:pPr>
    </w:lvl>
    <w:lvl w:ilvl="4" w:tplc="B832E156">
      <w:start w:val="1"/>
      <w:numFmt w:val="bullet"/>
      <w:lvlText w:val="•"/>
      <w:lvlJc w:val="left"/>
      <w:pPr>
        <w:ind w:left="4596" w:hanging="348"/>
      </w:pPr>
    </w:lvl>
    <w:lvl w:ilvl="5" w:tplc="2098C030">
      <w:start w:val="1"/>
      <w:numFmt w:val="bullet"/>
      <w:lvlText w:val="•"/>
      <w:lvlJc w:val="left"/>
      <w:pPr>
        <w:ind w:left="5445" w:hanging="348"/>
      </w:pPr>
    </w:lvl>
    <w:lvl w:ilvl="6" w:tplc="71E4D36E">
      <w:start w:val="1"/>
      <w:numFmt w:val="bullet"/>
      <w:lvlText w:val="•"/>
      <w:lvlJc w:val="left"/>
      <w:pPr>
        <w:ind w:left="6293" w:hanging="348"/>
      </w:pPr>
    </w:lvl>
    <w:lvl w:ilvl="7" w:tplc="B1D4807C">
      <w:start w:val="1"/>
      <w:numFmt w:val="bullet"/>
      <w:lvlText w:val="•"/>
      <w:lvlJc w:val="left"/>
      <w:pPr>
        <w:ind w:left="7141" w:hanging="348"/>
      </w:pPr>
    </w:lvl>
    <w:lvl w:ilvl="8" w:tplc="BB3A259A">
      <w:start w:val="1"/>
      <w:numFmt w:val="bullet"/>
      <w:lvlText w:val="•"/>
      <w:lvlJc w:val="left"/>
      <w:pPr>
        <w:ind w:left="7989" w:hanging="348"/>
      </w:pPr>
    </w:lvl>
  </w:abstractNum>
  <w:abstractNum w:abstractNumId="12" w15:restartNumberingAfterBreak="0">
    <w:nsid w:val="2C9460AE"/>
    <w:multiLevelType w:val="hybridMultilevel"/>
    <w:tmpl w:val="B41C128C"/>
    <w:lvl w:ilvl="0" w:tplc="56B02638">
      <w:numFmt w:val="bullet"/>
      <w:lvlText w:val="-"/>
      <w:lvlJc w:val="left"/>
      <w:pPr>
        <w:ind w:left="1500" w:hanging="360"/>
      </w:pPr>
      <w:rPr>
        <w:rFonts w:ascii="Times New Roman" w:eastAsia="Times New Roman" w:hAnsi="Times New Roman" w:cs="Times New Roman" w:hint="default"/>
      </w:rPr>
    </w:lvl>
    <w:lvl w:ilvl="1" w:tplc="040E0003" w:tentative="1">
      <w:start w:val="1"/>
      <w:numFmt w:val="bullet"/>
      <w:lvlText w:val="o"/>
      <w:lvlJc w:val="left"/>
      <w:pPr>
        <w:ind w:left="2220" w:hanging="360"/>
      </w:pPr>
      <w:rPr>
        <w:rFonts w:ascii="Courier New" w:hAnsi="Courier New" w:cs="Courier New" w:hint="default"/>
      </w:rPr>
    </w:lvl>
    <w:lvl w:ilvl="2" w:tplc="040E0005" w:tentative="1">
      <w:start w:val="1"/>
      <w:numFmt w:val="bullet"/>
      <w:lvlText w:val=""/>
      <w:lvlJc w:val="left"/>
      <w:pPr>
        <w:ind w:left="2940" w:hanging="360"/>
      </w:pPr>
      <w:rPr>
        <w:rFonts w:ascii="Wingdings" w:hAnsi="Wingdings" w:hint="default"/>
      </w:rPr>
    </w:lvl>
    <w:lvl w:ilvl="3" w:tplc="040E0001" w:tentative="1">
      <w:start w:val="1"/>
      <w:numFmt w:val="bullet"/>
      <w:lvlText w:val=""/>
      <w:lvlJc w:val="left"/>
      <w:pPr>
        <w:ind w:left="3660" w:hanging="360"/>
      </w:pPr>
      <w:rPr>
        <w:rFonts w:ascii="Symbol" w:hAnsi="Symbol" w:hint="default"/>
      </w:rPr>
    </w:lvl>
    <w:lvl w:ilvl="4" w:tplc="040E0003" w:tentative="1">
      <w:start w:val="1"/>
      <w:numFmt w:val="bullet"/>
      <w:lvlText w:val="o"/>
      <w:lvlJc w:val="left"/>
      <w:pPr>
        <w:ind w:left="4380" w:hanging="360"/>
      </w:pPr>
      <w:rPr>
        <w:rFonts w:ascii="Courier New" w:hAnsi="Courier New" w:cs="Courier New" w:hint="default"/>
      </w:rPr>
    </w:lvl>
    <w:lvl w:ilvl="5" w:tplc="040E0005" w:tentative="1">
      <w:start w:val="1"/>
      <w:numFmt w:val="bullet"/>
      <w:lvlText w:val=""/>
      <w:lvlJc w:val="left"/>
      <w:pPr>
        <w:ind w:left="5100" w:hanging="360"/>
      </w:pPr>
      <w:rPr>
        <w:rFonts w:ascii="Wingdings" w:hAnsi="Wingdings" w:hint="default"/>
      </w:rPr>
    </w:lvl>
    <w:lvl w:ilvl="6" w:tplc="040E0001" w:tentative="1">
      <w:start w:val="1"/>
      <w:numFmt w:val="bullet"/>
      <w:lvlText w:val=""/>
      <w:lvlJc w:val="left"/>
      <w:pPr>
        <w:ind w:left="5820" w:hanging="360"/>
      </w:pPr>
      <w:rPr>
        <w:rFonts w:ascii="Symbol" w:hAnsi="Symbol" w:hint="default"/>
      </w:rPr>
    </w:lvl>
    <w:lvl w:ilvl="7" w:tplc="040E0003" w:tentative="1">
      <w:start w:val="1"/>
      <w:numFmt w:val="bullet"/>
      <w:lvlText w:val="o"/>
      <w:lvlJc w:val="left"/>
      <w:pPr>
        <w:ind w:left="6540" w:hanging="360"/>
      </w:pPr>
      <w:rPr>
        <w:rFonts w:ascii="Courier New" w:hAnsi="Courier New" w:cs="Courier New" w:hint="default"/>
      </w:rPr>
    </w:lvl>
    <w:lvl w:ilvl="8" w:tplc="040E0005" w:tentative="1">
      <w:start w:val="1"/>
      <w:numFmt w:val="bullet"/>
      <w:lvlText w:val=""/>
      <w:lvlJc w:val="left"/>
      <w:pPr>
        <w:ind w:left="7260" w:hanging="360"/>
      </w:pPr>
      <w:rPr>
        <w:rFonts w:ascii="Wingdings" w:hAnsi="Wingdings" w:hint="default"/>
      </w:rPr>
    </w:lvl>
  </w:abstractNum>
  <w:abstractNum w:abstractNumId="13" w15:restartNumberingAfterBreak="0">
    <w:nsid w:val="34BB213F"/>
    <w:multiLevelType w:val="hybridMultilevel"/>
    <w:tmpl w:val="FE464744"/>
    <w:lvl w:ilvl="0" w:tplc="B2FAA92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5621C5B"/>
    <w:multiLevelType w:val="hybridMultilevel"/>
    <w:tmpl w:val="FC54CA1E"/>
    <w:lvl w:ilvl="0" w:tplc="6786D5BA">
      <w:start w:val="1"/>
      <w:numFmt w:val="decimal"/>
      <w:lvlText w:val="%1."/>
      <w:lvlJc w:val="left"/>
      <w:pPr>
        <w:ind w:left="116" w:hanging="387"/>
      </w:pPr>
      <w:rPr>
        <w:rFonts w:ascii="Times New Roman" w:eastAsia="Times New Roman" w:hAnsi="Times New Roman" w:cs="Times New Roman" w:hint="default"/>
        <w:sz w:val="24"/>
        <w:szCs w:val="24"/>
      </w:rPr>
    </w:lvl>
    <w:lvl w:ilvl="1" w:tplc="C80602A6">
      <w:start w:val="1"/>
      <w:numFmt w:val="bullet"/>
      <w:lvlText w:val="•"/>
      <w:lvlJc w:val="left"/>
      <w:pPr>
        <w:ind w:left="1035" w:hanging="387"/>
      </w:pPr>
    </w:lvl>
    <w:lvl w:ilvl="2" w:tplc="DD848FBA">
      <w:start w:val="1"/>
      <w:numFmt w:val="bullet"/>
      <w:lvlText w:val="•"/>
      <w:lvlJc w:val="left"/>
      <w:pPr>
        <w:ind w:left="1954" w:hanging="387"/>
      </w:pPr>
    </w:lvl>
    <w:lvl w:ilvl="3" w:tplc="393AB798">
      <w:start w:val="1"/>
      <w:numFmt w:val="bullet"/>
      <w:lvlText w:val="•"/>
      <w:lvlJc w:val="left"/>
      <w:pPr>
        <w:ind w:left="2873" w:hanging="387"/>
      </w:pPr>
    </w:lvl>
    <w:lvl w:ilvl="4" w:tplc="D33AEA2A">
      <w:start w:val="1"/>
      <w:numFmt w:val="bullet"/>
      <w:lvlText w:val="•"/>
      <w:lvlJc w:val="left"/>
      <w:pPr>
        <w:ind w:left="3792" w:hanging="387"/>
      </w:pPr>
    </w:lvl>
    <w:lvl w:ilvl="5" w:tplc="12325F3C">
      <w:start w:val="1"/>
      <w:numFmt w:val="bullet"/>
      <w:lvlText w:val="•"/>
      <w:lvlJc w:val="left"/>
      <w:pPr>
        <w:ind w:left="4711" w:hanging="387"/>
      </w:pPr>
    </w:lvl>
    <w:lvl w:ilvl="6" w:tplc="16B81434">
      <w:start w:val="1"/>
      <w:numFmt w:val="bullet"/>
      <w:lvlText w:val="•"/>
      <w:lvlJc w:val="left"/>
      <w:pPr>
        <w:ind w:left="5630" w:hanging="387"/>
      </w:pPr>
    </w:lvl>
    <w:lvl w:ilvl="7" w:tplc="65025C18">
      <w:start w:val="1"/>
      <w:numFmt w:val="bullet"/>
      <w:lvlText w:val="•"/>
      <w:lvlJc w:val="left"/>
      <w:pPr>
        <w:ind w:left="6549" w:hanging="387"/>
      </w:pPr>
    </w:lvl>
    <w:lvl w:ilvl="8" w:tplc="971E0396">
      <w:start w:val="1"/>
      <w:numFmt w:val="bullet"/>
      <w:lvlText w:val="•"/>
      <w:lvlJc w:val="left"/>
      <w:pPr>
        <w:ind w:left="7468" w:hanging="387"/>
      </w:pPr>
    </w:lvl>
  </w:abstractNum>
  <w:abstractNum w:abstractNumId="15" w15:restartNumberingAfterBreak="0">
    <w:nsid w:val="364C3C48"/>
    <w:multiLevelType w:val="hybridMultilevel"/>
    <w:tmpl w:val="2D2C4C32"/>
    <w:lvl w:ilvl="0" w:tplc="040E000F">
      <w:start w:val="2"/>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6" w15:restartNumberingAfterBreak="0">
    <w:nsid w:val="36E41385"/>
    <w:multiLevelType w:val="hybridMultilevel"/>
    <w:tmpl w:val="721E8736"/>
    <w:lvl w:ilvl="0" w:tplc="DC14797E">
      <w:start w:val="4200"/>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abstractNum w:abstractNumId="17"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8" w15:restartNumberingAfterBreak="0">
    <w:nsid w:val="3B4634B4"/>
    <w:multiLevelType w:val="hybridMultilevel"/>
    <w:tmpl w:val="E976E16E"/>
    <w:lvl w:ilvl="0" w:tplc="900EF210">
      <w:start w:val="2022"/>
      <w:numFmt w:val="bullet"/>
      <w:lvlText w:val="-"/>
      <w:lvlJc w:val="left"/>
      <w:pPr>
        <w:ind w:left="786" w:hanging="360"/>
      </w:pPr>
      <w:rPr>
        <w:rFonts w:ascii="Times New Roman" w:eastAsia="Times New Roman" w:hAnsi="Times New Roman" w:cs="Times New Roman" w:hint="default"/>
      </w:rPr>
    </w:lvl>
    <w:lvl w:ilvl="1" w:tplc="040E0003">
      <w:start w:val="1"/>
      <w:numFmt w:val="bullet"/>
      <w:lvlText w:val="o"/>
      <w:lvlJc w:val="left"/>
      <w:pPr>
        <w:ind w:left="1506" w:hanging="360"/>
      </w:pPr>
      <w:rPr>
        <w:rFonts w:ascii="Courier New" w:hAnsi="Courier New" w:cs="Courier New" w:hint="default"/>
      </w:rPr>
    </w:lvl>
    <w:lvl w:ilvl="2" w:tplc="040E0005">
      <w:start w:val="1"/>
      <w:numFmt w:val="bullet"/>
      <w:lvlText w:val=""/>
      <w:lvlJc w:val="left"/>
      <w:pPr>
        <w:ind w:left="2226" w:hanging="360"/>
      </w:pPr>
      <w:rPr>
        <w:rFonts w:ascii="Wingdings" w:hAnsi="Wingdings" w:hint="default"/>
      </w:rPr>
    </w:lvl>
    <w:lvl w:ilvl="3" w:tplc="040E0001">
      <w:start w:val="1"/>
      <w:numFmt w:val="bullet"/>
      <w:lvlText w:val=""/>
      <w:lvlJc w:val="left"/>
      <w:pPr>
        <w:ind w:left="2946" w:hanging="360"/>
      </w:pPr>
      <w:rPr>
        <w:rFonts w:ascii="Symbol" w:hAnsi="Symbol" w:hint="default"/>
      </w:rPr>
    </w:lvl>
    <w:lvl w:ilvl="4" w:tplc="040E0003">
      <w:start w:val="1"/>
      <w:numFmt w:val="bullet"/>
      <w:lvlText w:val="o"/>
      <w:lvlJc w:val="left"/>
      <w:pPr>
        <w:ind w:left="3666" w:hanging="360"/>
      </w:pPr>
      <w:rPr>
        <w:rFonts w:ascii="Courier New" w:hAnsi="Courier New" w:cs="Courier New" w:hint="default"/>
      </w:rPr>
    </w:lvl>
    <w:lvl w:ilvl="5" w:tplc="040E0005">
      <w:start w:val="1"/>
      <w:numFmt w:val="bullet"/>
      <w:lvlText w:val=""/>
      <w:lvlJc w:val="left"/>
      <w:pPr>
        <w:ind w:left="4386" w:hanging="360"/>
      </w:pPr>
      <w:rPr>
        <w:rFonts w:ascii="Wingdings" w:hAnsi="Wingdings" w:hint="default"/>
      </w:rPr>
    </w:lvl>
    <w:lvl w:ilvl="6" w:tplc="040E0001">
      <w:start w:val="1"/>
      <w:numFmt w:val="bullet"/>
      <w:lvlText w:val=""/>
      <w:lvlJc w:val="left"/>
      <w:pPr>
        <w:ind w:left="5106" w:hanging="360"/>
      </w:pPr>
      <w:rPr>
        <w:rFonts w:ascii="Symbol" w:hAnsi="Symbol" w:hint="default"/>
      </w:rPr>
    </w:lvl>
    <w:lvl w:ilvl="7" w:tplc="040E0003">
      <w:start w:val="1"/>
      <w:numFmt w:val="bullet"/>
      <w:lvlText w:val="o"/>
      <w:lvlJc w:val="left"/>
      <w:pPr>
        <w:ind w:left="5826" w:hanging="360"/>
      </w:pPr>
      <w:rPr>
        <w:rFonts w:ascii="Courier New" w:hAnsi="Courier New" w:cs="Courier New" w:hint="default"/>
      </w:rPr>
    </w:lvl>
    <w:lvl w:ilvl="8" w:tplc="040E0005">
      <w:start w:val="1"/>
      <w:numFmt w:val="bullet"/>
      <w:lvlText w:val=""/>
      <w:lvlJc w:val="left"/>
      <w:pPr>
        <w:ind w:left="6546" w:hanging="360"/>
      </w:pPr>
      <w:rPr>
        <w:rFonts w:ascii="Wingdings" w:hAnsi="Wingdings" w:hint="default"/>
      </w:rPr>
    </w:lvl>
  </w:abstractNum>
  <w:abstractNum w:abstractNumId="19" w15:restartNumberingAfterBreak="0">
    <w:nsid w:val="41103594"/>
    <w:multiLevelType w:val="hybridMultilevel"/>
    <w:tmpl w:val="BB1A46E4"/>
    <w:lvl w:ilvl="0" w:tplc="27067130">
      <w:start w:val="3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42B257E0"/>
    <w:multiLevelType w:val="hybridMultilevel"/>
    <w:tmpl w:val="26BA07DC"/>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1" w15:restartNumberingAfterBreak="0">
    <w:nsid w:val="453C4943"/>
    <w:multiLevelType w:val="hybridMultilevel"/>
    <w:tmpl w:val="98A2EF08"/>
    <w:lvl w:ilvl="0" w:tplc="9EBC25D0">
      <w:start w:val="1"/>
      <w:numFmt w:val="upperRoman"/>
      <w:lvlText w:val="%1."/>
      <w:lvlJc w:val="left"/>
      <w:pPr>
        <w:ind w:left="844" w:hanging="348"/>
      </w:pPr>
      <w:rPr>
        <w:rFonts w:ascii="Times New Roman" w:eastAsia="Times New Roman" w:hAnsi="Times New Roman" w:cs="Times New Roman" w:hint="default"/>
        <w:b/>
        <w:bCs/>
        <w:i/>
        <w:sz w:val="24"/>
        <w:szCs w:val="24"/>
      </w:rPr>
    </w:lvl>
    <w:lvl w:ilvl="1" w:tplc="27BCB1B0">
      <w:start w:val="1"/>
      <w:numFmt w:val="bullet"/>
      <w:lvlText w:val="•"/>
      <w:lvlJc w:val="left"/>
      <w:pPr>
        <w:ind w:left="1692" w:hanging="348"/>
      </w:pPr>
    </w:lvl>
    <w:lvl w:ilvl="2" w:tplc="5A98F64A">
      <w:start w:val="1"/>
      <w:numFmt w:val="bullet"/>
      <w:lvlText w:val="•"/>
      <w:lvlJc w:val="left"/>
      <w:pPr>
        <w:ind w:left="2540" w:hanging="348"/>
      </w:pPr>
    </w:lvl>
    <w:lvl w:ilvl="3" w:tplc="F68CD97C">
      <w:start w:val="1"/>
      <w:numFmt w:val="bullet"/>
      <w:lvlText w:val="•"/>
      <w:lvlJc w:val="left"/>
      <w:pPr>
        <w:ind w:left="3388" w:hanging="348"/>
      </w:pPr>
    </w:lvl>
    <w:lvl w:ilvl="4" w:tplc="254418F4">
      <w:start w:val="1"/>
      <w:numFmt w:val="bullet"/>
      <w:lvlText w:val="•"/>
      <w:lvlJc w:val="left"/>
      <w:pPr>
        <w:ind w:left="4236" w:hanging="348"/>
      </w:pPr>
    </w:lvl>
    <w:lvl w:ilvl="5" w:tplc="C4CEB912">
      <w:start w:val="1"/>
      <w:numFmt w:val="bullet"/>
      <w:lvlText w:val="•"/>
      <w:lvlJc w:val="left"/>
      <w:pPr>
        <w:ind w:left="5085" w:hanging="348"/>
      </w:pPr>
    </w:lvl>
    <w:lvl w:ilvl="6" w:tplc="8FE4A6EE">
      <w:start w:val="1"/>
      <w:numFmt w:val="bullet"/>
      <w:lvlText w:val="•"/>
      <w:lvlJc w:val="left"/>
      <w:pPr>
        <w:ind w:left="5933" w:hanging="348"/>
      </w:pPr>
    </w:lvl>
    <w:lvl w:ilvl="7" w:tplc="61985FF4">
      <w:start w:val="1"/>
      <w:numFmt w:val="bullet"/>
      <w:lvlText w:val="•"/>
      <w:lvlJc w:val="left"/>
      <w:pPr>
        <w:ind w:left="6781" w:hanging="348"/>
      </w:pPr>
    </w:lvl>
    <w:lvl w:ilvl="8" w:tplc="A5041BDC">
      <w:start w:val="1"/>
      <w:numFmt w:val="bullet"/>
      <w:lvlText w:val="•"/>
      <w:lvlJc w:val="left"/>
      <w:pPr>
        <w:ind w:left="7629" w:hanging="348"/>
      </w:pPr>
    </w:lvl>
  </w:abstractNum>
  <w:abstractNum w:abstractNumId="22" w15:restartNumberingAfterBreak="0">
    <w:nsid w:val="474201A5"/>
    <w:multiLevelType w:val="hybridMultilevel"/>
    <w:tmpl w:val="606C8C78"/>
    <w:lvl w:ilvl="0" w:tplc="18106BE4">
      <w:start w:val="2"/>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8C15D3B"/>
    <w:multiLevelType w:val="hybridMultilevel"/>
    <w:tmpl w:val="7F72BE64"/>
    <w:lvl w:ilvl="0" w:tplc="1EBC57A4">
      <w:start w:val="2"/>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24" w15:restartNumberingAfterBreak="0">
    <w:nsid w:val="4AEB5862"/>
    <w:multiLevelType w:val="hybridMultilevel"/>
    <w:tmpl w:val="D5C6CC54"/>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D268E3"/>
    <w:multiLevelType w:val="hybridMultilevel"/>
    <w:tmpl w:val="8F402900"/>
    <w:lvl w:ilvl="0" w:tplc="4EE875FC">
      <w:start w:val="1"/>
      <w:numFmt w:val="upperRoman"/>
      <w:lvlText w:val="%1."/>
      <w:lvlJc w:val="left"/>
      <w:pPr>
        <w:ind w:left="1080" w:hanging="720"/>
      </w:pPr>
      <w:rPr>
        <w:rFonts w:ascii="Times New Roman" w:hAnsi="Times New Roman" w:cs="Times New Roman"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27" w15:restartNumberingAfterBreak="0">
    <w:nsid w:val="615830AC"/>
    <w:multiLevelType w:val="hybridMultilevel"/>
    <w:tmpl w:val="C1FA4EF8"/>
    <w:lvl w:ilvl="0" w:tplc="9A203492">
      <w:start w:val="1"/>
      <w:numFmt w:val="lowerLetter"/>
      <w:lvlText w:val="%1)"/>
      <w:lvlJc w:val="left"/>
      <w:pPr>
        <w:ind w:left="720" w:hanging="360"/>
      </w:pPr>
      <w:rPr>
        <w:rFonts w:cs="Fpi"/>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15:restartNumberingAfterBreak="0">
    <w:nsid w:val="62505211"/>
    <w:multiLevelType w:val="hybridMultilevel"/>
    <w:tmpl w:val="B1C8BCC0"/>
    <w:lvl w:ilvl="0" w:tplc="880E211C">
      <w:start w:val="2"/>
      <w:numFmt w:val="bullet"/>
      <w:lvlText w:val="-"/>
      <w:lvlJc w:val="left"/>
      <w:pPr>
        <w:ind w:left="1476" w:hanging="360"/>
      </w:pPr>
      <w:rPr>
        <w:rFonts w:ascii="Times New Roman" w:eastAsia="Times New Roman" w:hAnsi="Times New Roman" w:cs="Times New Roman" w:hint="default"/>
      </w:rPr>
    </w:lvl>
    <w:lvl w:ilvl="1" w:tplc="040E0003" w:tentative="1">
      <w:start w:val="1"/>
      <w:numFmt w:val="bullet"/>
      <w:lvlText w:val="o"/>
      <w:lvlJc w:val="left"/>
      <w:pPr>
        <w:ind w:left="2196" w:hanging="360"/>
      </w:pPr>
      <w:rPr>
        <w:rFonts w:ascii="Courier New" w:hAnsi="Courier New" w:cs="Courier New" w:hint="default"/>
      </w:rPr>
    </w:lvl>
    <w:lvl w:ilvl="2" w:tplc="040E0005" w:tentative="1">
      <w:start w:val="1"/>
      <w:numFmt w:val="bullet"/>
      <w:lvlText w:val=""/>
      <w:lvlJc w:val="left"/>
      <w:pPr>
        <w:ind w:left="2916" w:hanging="360"/>
      </w:pPr>
      <w:rPr>
        <w:rFonts w:ascii="Wingdings" w:hAnsi="Wingdings" w:hint="default"/>
      </w:rPr>
    </w:lvl>
    <w:lvl w:ilvl="3" w:tplc="040E0001" w:tentative="1">
      <w:start w:val="1"/>
      <w:numFmt w:val="bullet"/>
      <w:lvlText w:val=""/>
      <w:lvlJc w:val="left"/>
      <w:pPr>
        <w:ind w:left="3636" w:hanging="360"/>
      </w:pPr>
      <w:rPr>
        <w:rFonts w:ascii="Symbol" w:hAnsi="Symbol" w:hint="default"/>
      </w:rPr>
    </w:lvl>
    <w:lvl w:ilvl="4" w:tplc="040E0003" w:tentative="1">
      <w:start w:val="1"/>
      <w:numFmt w:val="bullet"/>
      <w:lvlText w:val="o"/>
      <w:lvlJc w:val="left"/>
      <w:pPr>
        <w:ind w:left="4356" w:hanging="360"/>
      </w:pPr>
      <w:rPr>
        <w:rFonts w:ascii="Courier New" w:hAnsi="Courier New" w:cs="Courier New" w:hint="default"/>
      </w:rPr>
    </w:lvl>
    <w:lvl w:ilvl="5" w:tplc="040E0005" w:tentative="1">
      <w:start w:val="1"/>
      <w:numFmt w:val="bullet"/>
      <w:lvlText w:val=""/>
      <w:lvlJc w:val="left"/>
      <w:pPr>
        <w:ind w:left="5076" w:hanging="360"/>
      </w:pPr>
      <w:rPr>
        <w:rFonts w:ascii="Wingdings" w:hAnsi="Wingdings" w:hint="default"/>
      </w:rPr>
    </w:lvl>
    <w:lvl w:ilvl="6" w:tplc="040E0001" w:tentative="1">
      <w:start w:val="1"/>
      <w:numFmt w:val="bullet"/>
      <w:lvlText w:val=""/>
      <w:lvlJc w:val="left"/>
      <w:pPr>
        <w:ind w:left="5796" w:hanging="360"/>
      </w:pPr>
      <w:rPr>
        <w:rFonts w:ascii="Symbol" w:hAnsi="Symbol" w:hint="default"/>
      </w:rPr>
    </w:lvl>
    <w:lvl w:ilvl="7" w:tplc="040E0003" w:tentative="1">
      <w:start w:val="1"/>
      <w:numFmt w:val="bullet"/>
      <w:lvlText w:val="o"/>
      <w:lvlJc w:val="left"/>
      <w:pPr>
        <w:ind w:left="6516" w:hanging="360"/>
      </w:pPr>
      <w:rPr>
        <w:rFonts w:ascii="Courier New" w:hAnsi="Courier New" w:cs="Courier New" w:hint="default"/>
      </w:rPr>
    </w:lvl>
    <w:lvl w:ilvl="8" w:tplc="040E0005" w:tentative="1">
      <w:start w:val="1"/>
      <w:numFmt w:val="bullet"/>
      <w:lvlText w:val=""/>
      <w:lvlJc w:val="left"/>
      <w:pPr>
        <w:ind w:left="7236" w:hanging="360"/>
      </w:pPr>
      <w:rPr>
        <w:rFonts w:ascii="Wingdings" w:hAnsi="Wingdings" w:hint="default"/>
      </w:rPr>
    </w:lvl>
  </w:abstractNum>
  <w:abstractNum w:abstractNumId="29" w15:restartNumberingAfterBreak="0">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8820F9"/>
    <w:multiLevelType w:val="hybridMultilevel"/>
    <w:tmpl w:val="5EDE087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43605F1"/>
    <w:multiLevelType w:val="hybridMultilevel"/>
    <w:tmpl w:val="3CB43C4C"/>
    <w:lvl w:ilvl="0" w:tplc="FA8EA69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62B1826"/>
    <w:multiLevelType w:val="hybridMultilevel"/>
    <w:tmpl w:val="237A4F2A"/>
    <w:lvl w:ilvl="0" w:tplc="9080287A">
      <w:start w:val="1"/>
      <w:numFmt w:val="lowerLetter"/>
      <w:lvlText w:val="%1)"/>
      <w:lvlJc w:val="left"/>
      <w:pPr>
        <w:ind w:left="116" w:hanging="332"/>
      </w:pPr>
      <w:rPr>
        <w:rFonts w:ascii="Times New Roman" w:eastAsia="Times New Roman" w:hAnsi="Times New Roman" w:cs="Times New Roman" w:hint="default"/>
        <w:b/>
        <w:bCs/>
        <w:sz w:val="24"/>
        <w:szCs w:val="24"/>
      </w:rPr>
    </w:lvl>
    <w:lvl w:ilvl="1" w:tplc="48F68A5C">
      <w:start w:val="1"/>
      <w:numFmt w:val="bullet"/>
      <w:lvlText w:val="•"/>
      <w:lvlJc w:val="left"/>
      <w:pPr>
        <w:ind w:left="1035" w:hanging="332"/>
      </w:pPr>
    </w:lvl>
    <w:lvl w:ilvl="2" w:tplc="975AFFD4">
      <w:start w:val="1"/>
      <w:numFmt w:val="bullet"/>
      <w:lvlText w:val="•"/>
      <w:lvlJc w:val="left"/>
      <w:pPr>
        <w:ind w:left="1954" w:hanging="332"/>
      </w:pPr>
    </w:lvl>
    <w:lvl w:ilvl="3" w:tplc="04A2F518">
      <w:start w:val="1"/>
      <w:numFmt w:val="bullet"/>
      <w:lvlText w:val="•"/>
      <w:lvlJc w:val="left"/>
      <w:pPr>
        <w:ind w:left="2873" w:hanging="332"/>
      </w:pPr>
    </w:lvl>
    <w:lvl w:ilvl="4" w:tplc="439C4C2C">
      <w:start w:val="1"/>
      <w:numFmt w:val="bullet"/>
      <w:lvlText w:val="•"/>
      <w:lvlJc w:val="left"/>
      <w:pPr>
        <w:ind w:left="3792" w:hanging="332"/>
      </w:pPr>
    </w:lvl>
    <w:lvl w:ilvl="5" w:tplc="C846D1DE">
      <w:start w:val="1"/>
      <w:numFmt w:val="bullet"/>
      <w:lvlText w:val="•"/>
      <w:lvlJc w:val="left"/>
      <w:pPr>
        <w:ind w:left="4711" w:hanging="332"/>
      </w:pPr>
    </w:lvl>
    <w:lvl w:ilvl="6" w:tplc="C5D28042">
      <w:start w:val="1"/>
      <w:numFmt w:val="bullet"/>
      <w:lvlText w:val="•"/>
      <w:lvlJc w:val="left"/>
      <w:pPr>
        <w:ind w:left="5630" w:hanging="332"/>
      </w:pPr>
    </w:lvl>
    <w:lvl w:ilvl="7" w:tplc="EC146A80">
      <w:start w:val="1"/>
      <w:numFmt w:val="bullet"/>
      <w:lvlText w:val="•"/>
      <w:lvlJc w:val="left"/>
      <w:pPr>
        <w:ind w:left="6549" w:hanging="332"/>
      </w:pPr>
    </w:lvl>
    <w:lvl w:ilvl="8" w:tplc="43E4DAFE">
      <w:start w:val="1"/>
      <w:numFmt w:val="bullet"/>
      <w:lvlText w:val="•"/>
      <w:lvlJc w:val="left"/>
      <w:pPr>
        <w:ind w:left="7468" w:hanging="332"/>
      </w:pPr>
    </w:lvl>
  </w:abstractNum>
  <w:abstractNum w:abstractNumId="33" w15:restartNumberingAfterBreak="0">
    <w:nsid w:val="78EF3CBC"/>
    <w:multiLevelType w:val="hybridMultilevel"/>
    <w:tmpl w:val="86222CA8"/>
    <w:lvl w:ilvl="0" w:tplc="AD5AF25E">
      <w:start w:val="1"/>
      <w:numFmt w:val="upperRoman"/>
      <w:lvlText w:val="%1."/>
      <w:lvlJc w:val="left"/>
      <w:pPr>
        <w:ind w:left="773" w:hanging="348"/>
      </w:pPr>
      <w:rPr>
        <w:rFonts w:ascii="Times New Roman" w:eastAsia="Times New Roman" w:hAnsi="Times New Roman" w:cs="Times New Roman" w:hint="default"/>
        <w:b/>
        <w:bCs/>
        <w:i/>
        <w:sz w:val="24"/>
        <w:szCs w:val="24"/>
      </w:rPr>
    </w:lvl>
    <w:lvl w:ilvl="1" w:tplc="B4162496">
      <w:start w:val="1"/>
      <w:numFmt w:val="bullet"/>
      <w:lvlText w:val="•"/>
      <w:lvlJc w:val="left"/>
      <w:pPr>
        <w:ind w:left="2052" w:hanging="348"/>
      </w:pPr>
    </w:lvl>
    <w:lvl w:ilvl="2" w:tplc="DF80B5EC">
      <w:start w:val="1"/>
      <w:numFmt w:val="bullet"/>
      <w:lvlText w:val="•"/>
      <w:lvlJc w:val="left"/>
      <w:pPr>
        <w:ind w:left="2900" w:hanging="348"/>
      </w:pPr>
    </w:lvl>
    <w:lvl w:ilvl="3" w:tplc="C0169648">
      <w:start w:val="1"/>
      <w:numFmt w:val="bullet"/>
      <w:lvlText w:val="•"/>
      <w:lvlJc w:val="left"/>
      <w:pPr>
        <w:ind w:left="3748" w:hanging="348"/>
      </w:pPr>
    </w:lvl>
    <w:lvl w:ilvl="4" w:tplc="B832E156">
      <w:start w:val="1"/>
      <w:numFmt w:val="bullet"/>
      <w:lvlText w:val="•"/>
      <w:lvlJc w:val="left"/>
      <w:pPr>
        <w:ind w:left="4596" w:hanging="348"/>
      </w:pPr>
    </w:lvl>
    <w:lvl w:ilvl="5" w:tplc="2098C030">
      <w:start w:val="1"/>
      <w:numFmt w:val="bullet"/>
      <w:lvlText w:val="•"/>
      <w:lvlJc w:val="left"/>
      <w:pPr>
        <w:ind w:left="5445" w:hanging="348"/>
      </w:pPr>
    </w:lvl>
    <w:lvl w:ilvl="6" w:tplc="71E4D36E">
      <w:start w:val="1"/>
      <w:numFmt w:val="bullet"/>
      <w:lvlText w:val="•"/>
      <w:lvlJc w:val="left"/>
      <w:pPr>
        <w:ind w:left="6293" w:hanging="348"/>
      </w:pPr>
    </w:lvl>
    <w:lvl w:ilvl="7" w:tplc="B1D4807C">
      <w:start w:val="1"/>
      <w:numFmt w:val="bullet"/>
      <w:lvlText w:val="•"/>
      <w:lvlJc w:val="left"/>
      <w:pPr>
        <w:ind w:left="7141" w:hanging="348"/>
      </w:pPr>
    </w:lvl>
    <w:lvl w:ilvl="8" w:tplc="BB3A259A">
      <w:start w:val="1"/>
      <w:numFmt w:val="bullet"/>
      <w:lvlText w:val="•"/>
      <w:lvlJc w:val="left"/>
      <w:pPr>
        <w:ind w:left="7989" w:hanging="348"/>
      </w:pPr>
    </w:lvl>
  </w:abstractNum>
  <w:abstractNum w:abstractNumId="34" w15:restartNumberingAfterBreak="0">
    <w:nsid w:val="79341E4D"/>
    <w:multiLevelType w:val="hybridMultilevel"/>
    <w:tmpl w:val="689A66D0"/>
    <w:lvl w:ilvl="0" w:tplc="FC18A8CC">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5" w15:restartNumberingAfterBreak="0">
    <w:nsid w:val="7DEE555E"/>
    <w:multiLevelType w:val="hybridMultilevel"/>
    <w:tmpl w:val="79D6AD48"/>
    <w:lvl w:ilvl="0" w:tplc="40B86014">
      <w:start w:val="1"/>
      <w:numFmt w:val="bullet"/>
      <w:lvlText w:val="-"/>
      <w:lvlJc w:val="left"/>
      <w:pPr>
        <w:ind w:left="836" w:hanging="360"/>
      </w:pPr>
      <w:rPr>
        <w:rFonts w:ascii="Times New Roman" w:eastAsia="Times New Roman" w:hAnsi="Times New Roman" w:hint="default"/>
        <w:sz w:val="24"/>
        <w:szCs w:val="24"/>
      </w:rPr>
    </w:lvl>
    <w:lvl w:ilvl="1" w:tplc="527EFBBA">
      <w:start w:val="1"/>
      <w:numFmt w:val="bullet"/>
      <w:lvlText w:val="•"/>
      <w:lvlJc w:val="left"/>
      <w:pPr>
        <w:ind w:left="1683" w:hanging="360"/>
      </w:pPr>
      <w:rPr>
        <w:rFonts w:hint="default"/>
      </w:rPr>
    </w:lvl>
    <w:lvl w:ilvl="2" w:tplc="98964AEA">
      <w:start w:val="1"/>
      <w:numFmt w:val="bullet"/>
      <w:lvlText w:val="•"/>
      <w:lvlJc w:val="left"/>
      <w:pPr>
        <w:ind w:left="2530" w:hanging="360"/>
      </w:pPr>
      <w:rPr>
        <w:rFonts w:hint="default"/>
      </w:rPr>
    </w:lvl>
    <w:lvl w:ilvl="3" w:tplc="4E5ED216">
      <w:start w:val="1"/>
      <w:numFmt w:val="bullet"/>
      <w:lvlText w:val="•"/>
      <w:lvlJc w:val="left"/>
      <w:pPr>
        <w:ind w:left="3377" w:hanging="360"/>
      </w:pPr>
      <w:rPr>
        <w:rFonts w:hint="default"/>
      </w:rPr>
    </w:lvl>
    <w:lvl w:ilvl="4" w:tplc="36BA0F54">
      <w:start w:val="1"/>
      <w:numFmt w:val="bullet"/>
      <w:lvlText w:val="•"/>
      <w:lvlJc w:val="left"/>
      <w:pPr>
        <w:ind w:left="4224" w:hanging="360"/>
      </w:pPr>
      <w:rPr>
        <w:rFonts w:hint="default"/>
      </w:rPr>
    </w:lvl>
    <w:lvl w:ilvl="5" w:tplc="57DAB146">
      <w:start w:val="1"/>
      <w:numFmt w:val="bullet"/>
      <w:lvlText w:val="•"/>
      <w:lvlJc w:val="left"/>
      <w:pPr>
        <w:ind w:left="5071" w:hanging="360"/>
      </w:pPr>
      <w:rPr>
        <w:rFonts w:hint="default"/>
      </w:rPr>
    </w:lvl>
    <w:lvl w:ilvl="6" w:tplc="4DE82518">
      <w:start w:val="1"/>
      <w:numFmt w:val="bullet"/>
      <w:lvlText w:val="•"/>
      <w:lvlJc w:val="left"/>
      <w:pPr>
        <w:ind w:left="5918" w:hanging="360"/>
      </w:pPr>
      <w:rPr>
        <w:rFonts w:hint="default"/>
      </w:rPr>
    </w:lvl>
    <w:lvl w:ilvl="7" w:tplc="6EC4B562">
      <w:start w:val="1"/>
      <w:numFmt w:val="bullet"/>
      <w:lvlText w:val="•"/>
      <w:lvlJc w:val="left"/>
      <w:pPr>
        <w:ind w:left="6765" w:hanging="360"/>
      </w:pPr>
      <w:rPr>
        <w:rFonts w:hint="default"/>
      </w:rPr>
    </w:lvl>
    <w:lvl w:ilvl="8" w:tplc="09509970">
      <w:start w:val="1"/>
      <w:numFmt w:val="bullet"/>
      <w:lvlText w:val="•"/>
      <w:lvlJc w:val="left"/>
      <w:pPr>
        <w:ind w:left="7612" w:hanging="36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9"/>
  </w:num>
  <w:num w:numId="5">
    <w:abstractNumId w:val="34"/>
  </w:num>
  <w:num w:numId="6">
    <w:abstractNumId w:val="8"/>
  </w:num>
  <w:num w:numId="7">
    <w:abstractNumId w:val="22"/>
  </w:num>
  <w:num w:numId="8">
    <w:abstractNumId w:val="10"/>
  </w:num>
  <w:num w:numId="9">
    <w:abstractNumId w:val="16"/>
  </w:num>
  <w:num w:numId="10">
    <w:abstractNumId w:val="18"/>
  </w:num>
  <w:num w:numId="11">
    <w:abstractNumId w:val="13"/>
  </w:num>
  <w:num w:numId="12">
    <w:abstractNumId w:val="31"/>
  </w:num>
  <w:num w:numId="13">
    <w:abstractNumId w:val="25"/>
  </w:num>
  <w:num w:numId="14">
    <w:abstractNumId w:val="2"/>
  </w:num>
  <w:num w:numId="15">
    <w:abstractNumId w:val="12"/>
  </w:num>
  <w:num w:numId="16">
    <w:abstractNumId w:val="5"/>
  </w:num>
  <w:num w:numId="17">
    <w:abstractNumId w:val="1"/>
  </w:num>
  <w:num w:numId="18">
    <w:abstractNumId w:val="28"/>
  </w:num>
  <w:num w:numId="19">
    <w:abstractNumId w:val="21"/>
    <w:lvlOverride w:ilvl="0">
      <w:startOverride w:val="1"/>
    </w:lvlOverride>
    <w:lvlOverride w:ilvl="1"/>
    <w:lvlOverride w:ilvl="2"/>
    <w:lvlOverride w:ilvl="3"/>
    <w:lvlOverride w:ilvl="4"/>
    <w:lvlOverride w:ilvl="5"/>
    <w:lvlOverride w:ilvl="6"/>
    <w:lvlOverride w:ilvl="7"/>
    <w:lvlOverride w:ilvl="8"/>
  </w:num>
  <w:num w:numId="20">
    <w:abstractNumId w:val="33"/>
    <w:lvlOverride w:ilvl="0">
      <w:startOverride w:val="1"/>
    </w:lvlOverride>
    <w:lvlOverride w:ilvl="1"/>
    <w:lvlOverride w:ilvl="2"/>
    <w:lvlOverride w:ilvl="3"/>
    <w:lvlOverride w:ilvl="4"/>
    <w:lvlOverride w:ilvl="5"/>
    <w:lvlOverride w:ilvl="6"/>
    <w:lvlOverride w:ilvl="7"/>
    <w:lvlOverride w:ilvl="8"/>
  </w:num>
  <w:num w:numId="21">
    <w:abstractNumId w:val="32"/>
    <w:lvlOverride w:ilvl="0">
      <w:startOverride w:val="1"/>
    </w:lvlOverride>
    <w:lvlOverride w:ilvl="1"/>
    <w:lvlOverride w:ilvl="2"/>
    <w:lvlOverride w:ilvl="3"/>
    <w:lvlOverride w:ilvl="4"/>
    <w:lvlOverride w:ilvl="5"/>
    <w:lvlOverride w:ilvl="6"/>
    <w:lvlOverride w:ilvl="7"/>
    <w:lvlOverride w:ilvl="8"/>
  </w:num>
  <w:num w:numId="22">
    <w:abstractNumId w:val="14"/>
    <w:lvlOverride w:ilvl="0">
      <w:startOverride w:val="1"/>
    </w:lvlOverride>
    <w:lvlOverride w:ilvl="1"/>
    <w:lvlOverride w:ilvl="2"/>
    <w:lvlOverride w:ilvl="3"/>
    <w:lvlOverride w:ilvl="4"/>
    <w:lvlOverride w:ilvl="5"/>
    <w:lvlOverride w:ilvl="6"/>
    <w:lvlOverride w:ilvl="7"/>
    <w:lvlOverride w:ilvl="8"/>
  </w:num>
  <w:num w:numId="23">
    <w:abstractNumId w:val="26"/>
  </w:num>
  <w:num w:numId="24">
    <w:abstractNumId w:val="30"/>
  </w:num>
  <w:num w:numId="25">
    <w:abstractNumId w:val="24"/>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num>
  <w:num w:numId="35">
    <w:abstractNumId w:val="11"/>
  </w:num>
  <w:num w:numId="36">
    <w:abstractNumId w:val="14"/>
  </w:num>
  <w:num w:numId="37">
    <w:abstractNumId w:val="32"/>
  </w:num>
  <w:num w:numId="38">
    <w:abstractNumId w:val="35"/>
  </w:num>
  <w:num w:numId="39">
    <w:abstractNumId w:val="27"/>
  </w:num>
  <w:num w:numId="40">
    <w:abstractNumId w:val="3"/>
  </w:num>
  <w:num w:numId="41">
    <w:abstractNumId w:val="4"/>
  </w:num>
  <w:num w:numId="42">
    <w:abstractNumId w:val="15"/>
  </w:num>
  <w:num w:numId="43">
    <w:abstractNumId w:val="0"/>
  </w:num>
  <w:num w:numId="44">
    <w:abstractNumId w:val="20"/>
  </w:num>
  <w:num w:numId="45">
    <w:abstractNumId w:val="17"/>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B7C"/>
    <w:rsid w:val="00004F9C"/>
    <w:rsid w:val="000053B2"/>
    <w:rsid w:val="000332D8"/>
    <w:rsid w:val="0003465A"/>
    <w:rsid w:val="00050678"/>
    <w:rsid w:val="000719AB"/>
    <w:rsid w:val="0007634E"/>
    <w:rsid w:val="0007724F"/>
    <w:rsid w:val="00080411"/>
    <w:rsid w:val="000809EA"/>
    <w:rsid w:val="00083BAF"/>
    <w:rsid w:val="000868C8"/>
    <w:rsid w:val="0009397C"/>
    <w:rsid w:val="000960FE"/>
    <w:rsid w:val="000A37CB"/>
    <w:rsid w:val="000A4749"/>
    <w:rsid w:val="000A789E"/>
    <w:rsid w:val="000B13D3"/>
    <w:rsid w:val="000B7720"/>
    <w:rsid w:val="000F3ED6"/>
    <w:rsid w:val="00101106"/>
    <w:rsid w:val="0012341C"/>
    <w:rsid w:val="00124599"/>
    <w:rsid w:val="0013722E"/>
    <w:rsid w:val="00140571"/>
    <w:rsid w:val="00142A16"/>
    <w:rsid w:val="00142C6B"/>
    <w:rsid w:val="00152CF6"/>
    <w:rsid w:val="00154E9C"/>
    <w:rsid w:val="001567C9"/>
    <w:rsid w:val="0015769E"/>
    <w:rsid w:val="00160084"/>
    <w:rsid w:val="001603E6"/>
    <w:rsid w:val="00164DF0"/>
    <w:rsid w:val="001675DC"/>
    <w:rsid w:val="0017532E"/>
    <w:rsid w:val="00182A25"/>
    <w:rsid w:val="00184ED1"/>
    <w:rsid w:val="00190C44"/>
    <w:rsid w:val="001930A8"/>
    <w:rsid w:val="001934EC"/>
    <w:rsid w:val="001960CE"/>
    <w:rsid w:val="001B1024"/>
    <w:rsid w:val="001C21E9"/>
    <w:rsid w:val="001D4FF0"/>
    <w:rsid w:val="001E1FD5"/>
    <w:rsid w:val="001E215B"/>
    <w:rsid w:val="001F7047"/>
    <w:rsid w:val="001F7558"/>
    <w:rsid w:val="002003FE"/>
    <w:rsid w:val="002008E8"/>
    <w:rsid w:val="002033F2"/>
    <w:rsid w:val="00204C89"/>
    <w:rsid w:val="002060BE"/>
    <w:rsid w:val="002235F5"/>
    <w:rsid w:val="0024058E"/>
    <w:rsid w:val="00254BDE"/>
    <w:rsid w:val="00260F79"/>
    <w:rsid w:val="0026469D"/>
    <w:rsid w:val="00270C21"/>
    <w:rsid w:val="0027420C"/>
    <w:rsid w:val="002942FA"/>
    <w:rsid w:val="002A317A"/>
    <w:rsid w:val="002B6BD6"/>
    <w:rsid w:val="002C0E10"/>
    <w:rsid w:val="002C7A1A"/>
    <w:rsid w:val="002D50E2"/>
    <w:rsid w:val="002D7E77"/>
    <w:rsid w:val="002F4529"/>
    <w:rsid w:val="002F63C6"/>
    <w:rsid w:val="00307FF7"/>
    <w:rsid w:val="003239BA"/>
    <w:rsid w:val="00325A52"/>
    <w:rsid w:val="00335508"/>
    <w:rsid w:val="0033757C"/>
    <w:rsid w:val="00342E3A"/>
    <w:rsid w:val="003616EB"/>
    <w:rsid w:val="003617FD"/>
    <w:rsid w:val="00362351"/>
    <w:rsid w:val="00365B3D"/>
    <w:rsid w:val="00370917"/>
    <w:rsid w:val="00381D6D"/>
    <w:rsid w:val="00384FCD"/>
    <w:rsid w:val="00387AC4"/>
    <w:rsid w:val="00392288"/>
    <w:rsid w:val="00396082"/>
    <w:rsid w:val="003A04A4"/>
    <w:rsid w:val="003A064D"/>
    <w:rsid w:val="003A75AD"/>
    <w:rsid w:val="003C7875"/>
    <w:rsid w:val="003D399B"/>
    <w:rsid w:val="003D3E14"/>
    <w:rsid w:val="003D4893"/>
    <w:rsid w:val="003D7F89"/>
    <w:rsid w:val="003F0554"/>
    <w:rsid w:val="003F5B7C"/>
    <w:rsid w:val="003F7FAF"/>
    <w:rsid w:val="00405145"/>
    <w:rsid w:val="00412AE0"/>
    <w:rsid w:val="00421A0E"/>
    <w:rsid w:val="00422A82"/>
    <w:rsid w:val="0042574B"/>
    <w:rsid w:val="00434772"/>
    <w:rsid w:val="00434E7A"/>
    <w:rsid w:val="00451FE0"/>
    <w:rsid w:val="0045319B"/>
    <w:rsid w:val="004667EE"/>
    <w:rsid w:val="00483D6C"/>
    <w:rsid w:val="004909B0"/>
    <w:rsid w:val="004936A1"/>
    <w:rsid w:val="004951C6"/>
    <w:rsid w:val="004A0A03"/>
    <w:rsid w:val="004A0B24"/>
    <w:rsid w:val="004A181C"/>
    <w:rsid w:val="004B2BBF"/>
    <w:rsid w:val="004D18BA"/>
    <w:rsid w:val="004E00E3"/>
    <w:rsid w:val="004F2614"/>
    <w:rsid w:val="004F691C"/>
    <w:rsid w:val="00505446"/>
    <w:rsid w:val="00505CC8"/>
    <w:rsid w:val="00506512"/>
    <w:rsid w:val="005140C0"/>
    <w:rsid w:val="005341C4"/>
    <w:rsid w:val="00540752"/>
    <w:rsid w:val="005839AF"/>
    <w:rsid w:val="0059338D"/>
    <w:rsid w:val="005961C5"/>
    <w:rsid w:val="005975AC"/>
    <w:rsid w:val="005A6058"/>
    <w:rsid w:val="005A6ADD"/>
    <w:rsid w:val="005B155A"/>
    <w:rsid w:val="005B2128"/>
    <w:rsid w:val="005C3C8B"/>
    <w:rsid w:val="005C5EEE"/>
    <w:rsid w:val="005D267A"/>
    <w:rsid w:val="005E398D"/>
    <w:rsid w:val="005F4F4B"/>
    <w:rsid w:val="00616E92"/>
    <w:rsid w:val="00624C91"/>
    <w:rsid w:val="00627933"/>
    <w:rsid w:val="0063052C"/>
    <w:rsid w:val="00636017"/>
    <w:rsid w:val="00636446"/>
    <w:rsid w:val="00640344"/>
    <w:rsid w:val="00646A84"/>
    <w:rsid w:val="00647C66"/>
    <w:rsid w:val="00653B6E"/>
    <w:rsid w:val="00657FBD"/>
    <w:rsid w:val="006724FD"/>
    <w:rsid w:val="00676D44"/>
    <w:rsid w:val="0069489B"/>
    <w:rsid w:val="006A097B"/>
    <w:rsid w:val="006A1072"/>
    <w:rsid w:val="006A1B47"/>
    <w:rsid w:val="006A3055"/>
    <w:rsid w:val="006B7568"/>
    <w:rsid w:val="006C486D"/>
    <w:rsid w:val="006F2607"/>
    <w:rsid w:val="006F5195"/>
    <w:rsid w:val="00705E2C"/>
    <w:rsid w:val="0071050B"/>
    <w:rsid w:val="00713121"/>
    <w:rsid w:val="007131D8"/>
    <w:rsid w:val="00720E47"/>
    <w:rsid w:val="007213C1"/>
    <w:rsid w:val="00721403"/>
    <w:rsid w:val="00737E25"/>
    <w:rsid w:val="0074729D"/>
    <w:rsid w:val="00753B2C"/>
    <w:rsid w:val="00766714"/>
    <w:rsid w:val="00773306"/>
    <w:rsid w:val="00773B2A"/>
    <w:rsid w:val="00776F2B"/>
    <w:rsid w:val="00781437"/>
    <w:rsid w:val="00786382"/>
    <w:rsid w:val="007917A9"/>
    <w:rsid w:val="00793D56"/>
    <w:rsid w:val="00796C4E"/>
    <w:rsid w:val="007A0253"/>
    <w:rsid w:val="007B3B9E"/>
    <w:rsid w:val="007B4334"/>
    <w:rsid w:val="007B4AA4"/>
    <w:rsid w:val="007E474B"/>
    <w:rsid w:val="007F0236"/>
    <w:rsid w:val="007F0A0E"/>
    <w:rsid w:val="007F28E3"/>
    <w:rsid w:val="007F6813"/>
    <w:rsid w:val="00801672"/>
    <w:rsid w:val="00802979"/>
    <w:rsid w:val="00807125"/>
    <w:rsid w:val="00814713"/>
    <w:rsid w:val="00830EE4"/>
    <w:rsid w:val="008318B8"/>
    <w:rsid w:val="00836368"/>
    <w:rsid w:val="00847B71"/>
    <w:rsid w:val="00855373"/>
    <w:rsid w:val="00857320"/>
    <w:rsid w:val="008608EC"/>
    <w:rsid w:val="00864938"/>
    <w:rsid w:val="00865C9D"/>
    <w:rsid w:val="0087510F"/>
    <w:rsid w:val="00875DDE"/>
    <w:rsid w:val="00876099"/>
    <w:rsid w:val="00876301"/>
    <w:rsid w:val="00886F7F"/>
    <w:rsid w:val="008A1949"/>
    <w:rsid w:val="008A1C6E"/>
    <w:rsid w:val="008B03F9"/>
    <w:rsid w:val="008B445B"/>
    <w:rsid w:val="008C49D4"/>
    <w:rsid w:val="008D6EE4"/>
    <w:rsid w:val="008E7564"/>
    <w:rsid w:val="008F5388"/>
    <w:rsid w:val="008F7060"/>
    <w:rsid w:val="008F79B4"/>
    <w:rsid w:val="00902237"/>
    <w:rsid w:val="00904D92"/>
    <w:rsid w:val="00911B6A"/>
    <w:rsid w:val="00912281"/>
    <w:rsid w:val="00916C59"/>
    <w:rsid w:val="0093179A"/>
    <w:rsid w:val="00945BC1"/>
    <w:rsid w:val="00965242"/>
    <w:rsid w:val="00970DFD"/>
    <w:rsid w:val="00972288"/>
    <w:rsid w:val="009860F0"/>
    <w:rsid w:val="00995A7C"/>
    <w:rsid w:val="009A6D21"/>
    <w:rsid w:val="009B5853"/>
    <w:rsid w:val="009D5DF8"/>
    <w:rsid w:val="009E05D6"/>
    <w:rsid w:val="009F2683"/>
    <w:rsid w:val="00A0229B"/>
    <w:rsid w:val="00A05A8A"/>
    <w:rsid w:val="00A25566"/>
    <w:rsid w:val="00A26B10"/>
    <w:rsid w:val="00A31D28"/>
    <w:rsid w:val="00A422EA"/>
    <w:rsid w:val="00A43519"/>
    <w:rsid w:val="00A44B26"/>
    <w:rsid w:val="00A50E89"/>
    <w:rsid w:val="00A564D7"/>
    <w:rsid w:val="00A57785"/>
    <w:rsid w:val="00A57F12"/>
    <w:rsid w:val="00A600B7"/>
    <w:rsid w:val="00A65BE3"/>
    <w:rsid w:val="00A66F33"/>
    <w:rsid w:val="00A72D90"/>
    <w:rsid w:val="00A83574"/>
    <w:rsid w:val="00A864DA"/>
    <w:rsid w:val="00A90569"/>
    <w:rsid w:val="00A9195B"/>
    <w:rsid w:val="00AB4AC7"/>
    <w:rsid w:val="00AC4BEA"/>
    <w:rsid w:val="00AD1AF3"/>
    <w:rsid w:val="00AE79B2"/>
    <w:rsid w:val="00AF1F20"/>
    <w:rsid w:val="00AF35C3"/>
    <w:rsid w:val="00B02E5E"/>
    <w:rsid w:val="00B243E3"/>
    <w:rsid w:val="00B449EF"/>
    <w:rsid w:val="00B46D52"/>
    <w:rsid w:val="00B5687B"/>
    <w:rsid w:val="00B56C10"/>
    <w:rsid w:val="00B63A8E"/>
    <w:rsid w:val="00B8015C"/>
    <w:rsid w:val="00B83C75"/>
    <w:rsid w:val="00B85CEA"/>
    <w:rsid w:val="00B860DF"/>
    <w:rsid w:val="00BA6502"/>
    <w:rsid w:val="00BB503F"/>
    <w:rsid w:val="00BC671A"/>
    <w:rsid w:val="00BE3C34"/>
    <w:rsid w:val="00C13471"/>
    <w:rsid w:val="00C15782"/>
    <w:rsid w:val="00C15FB9"/>
    <w:rsid w:val="00C36943"/>
    <w:rsid w:val="00C372AC"/>
    <w:rsid w:val="00C47C4A"/>
    <w:rsid w:val="00C542DF"/>
    <w:rsid w:val="00C54BA7"/>
    <w:rsid w:val="00C54E5B"/>
    <w:rsid w:val="00C654B7"/>
    <w:rsid w:val="00C72E81"/>
    <w:rsid w:val="00C746FD"/>
    <w:rsid w:val="00C759EF"/>
    <w:rsid w:val="00C90BA9"/>
    <w:rsid w:val="00CA2BF1"/>
    <w:rsid w:val="00CB79AD"/>
    <w:rsid w:val="00CC7974"/>
    <w:rsid w:val="00CF0BD2"/>
    <w:rsid w:val="00CF44DA"/>
    <w:rsid w:val="00CF4AB4"/>
    <w:rsid w:val="00D00F53"/>
    <w:rsid w:val="00D01D44"/>
    <w:rsid w:val="00D06038"/>
    <w:rsid w:val="00D31117"/>
    <w:rsid w:val="00D317A8"/>
    <w:rsid w:val="00D36A2C"/>
    <w:rsid w:val="00D41EA9"/>
    <w:rsid w:val="00D47231"/>
    <w:rsid w:val="00D51C48"/>
    <w:rsid w:val="00D56131"/>
    <w:rsid w:val="00D5623C"/>
    <w:rsid w:val="00D61CED"/>
    <w:rsid w:val="00D827D8"/>
    <w:rsid w:val="00D9245B"/>
    <w:rsid w:val="00DA315C"/>
    <w:rsid w:val="00DB0C89"/>
    <w:rsid w:val="00DB2D0B"/>
    <w:rsid w:val="00DC1EB1"/>
    <w:rsid w:val="00DD63D7"/>
    <w:rsid w:val="00DD7CA3"/>
    <w:rsid w:val="00DE56ED"/>
    <w:rsid w:val="00E03906"/>
    <w:rsid w:val="00E04A56"/>
    <w:rsid w:val="00E05439"/>
    <w:rsid w:val="00E12ABB"/>
    <w:rsid w:val="00E13625"/>
    <w:rsid w:val="00E15557"/>
    <w:rsid w:val="00E203C8"/>
    <w:rsid w:val="00E23DC8"/>
    <w:rsid w:val="00E3412E"/>
    <w:rsid w:val="00E40E93"/>
    <w:rsid w:val="00E50034"/>
    <w:rsid w:val="00E55380"/>
    <w:rsid w:val="00E6108B"/>
    <w:rsid w:val="00E65FA0"/>
    <w:rsid w:val="00E67EAB"/>
    <w:rsid w:val="00E71384"/>
    <w:rsid w:val="00E71F8C"/>
    <w:rsid w:val="00E80BEE"/>
    <w:rsid w:val="00E84242"/>
    <w:rsid w:val="00E96911"/>
    <w:rsid w:val="00EA0B04"/>
    <w:rsid w:val="00EC2111"/>
    <w:rsid w:val="00EC4C44"/>
    <w:rsid w:val="00EE5375"/>
    <w:rsid w:val="00EE6A52"/>
    <w:rsid w:val="00EF0C9A"/>
    <w:rsid w:val="00EF53DB"/>
    <w:rsid w:val="00EF6F0F"/>
    <w:rsid w:val="00F057C6"/>
    <w:rsid w:val="00F06369"/>
    <w:rsid w:val="00F11EBF"/>
    <w:rsid w:val="00F23D6B"/>
    <w:rsid w:val="00F316A8"/>
    <w:rsid w:val="00F3194A"/>
    <w:rsid w:val="00F33862"/>
    <w:rsid w:val="00F4315E"/>
    <w:rsid w:val="00F455AE"/>
    <w:rsid w:val="00F7698F"/>
    <w:rsid w:val="00F77846"/>
    <w:rsid w:val="00F83CE0"/>
    <w:rsid w:val="00F85B9A"/>
    <w:rsid w:val="00F87C34"/>
    <w:rsid w:val="00F93EDC"/>
    <w:rsid w:val="00F971CA"/>
    <w:rsid w:val="00FA1252"/>
    <w:rsid w:val="00FB73E1"/>
    <w:rsid w:val="00FC2D19"/>
    <w:rsid w:val="00FC446A"/>
    <w:rsid w:val="00FC5344"/>
    <w:rsid w:val="00FF5E6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EA91D"/>
  <w15:chartTrackingRefBased/>
  <w15:docId w15:val="{E72F91D9-8EB4-41BA-BEB0-175B4BDBD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F4F4B"/>
    <w:pPr>
      <w:spacing w:after="200" w:line="276" w:lineRule="auto"/>
    </w:pPr>
    <w:rPr>
      <w:rFonts w:ascii="Calibri" w:eastAsia="Calibri" w:hAnsi="Calibri" w:cs="Times New Roman"/>
    </w:rPr>
  </w:style>
  <w:style w:type="paragraph" w:styleId="Cmsor1">
    <w:name w:val="heading 1"/>
    <w:basedOn w:val="Norml"/>
    <w:link w:val="Cmsor1Char"/>
    <w:uiPriority w:val="1"/>
    <w:qFormat/>
    <w:rsid w:val="0027420C"/>
    <w:pPr>
      <w:widowControl w:val="0"/>
      <w:spacing w:after="0" w:line="240" w:lineRule="auto"/>
      <w:ind w:left="135"/>
      <w:outlineLvl w:val="0"/>
    </w:pPr>
    <w:rPr>
      <w:rFonts w:ascii="Times New Roman" w:eastAsia="Times New Roman" w:hAnsi="Times New Roman" w:cstheme="minorBidi"/>
      <w:b/>
      <w:bCs/>
      <w:sz w:val="24"/>
      <w:szCs w:val="24"/>
      <w:lang w:val="en-US"/>
    </w:rPr>
  </w:style>
  <w:style w:type="paragraph" w:styleId="Cmsor2">
    <w:name w:val="heading 2"/>
    <w:basedOn w:val="Norml"/>
    <w:link w:val="Cmsor2Char"/>
    <w:uiPriority w:val="1"/>
    <w:unhideWhenUsed/>
    <w:qFormat/>
    <w:rsid w:val="0027420C"/>
    <w:pPr>
      <w:widowControl w:val="0"/>
      <w:spacing w:after="0" w:line="240" w:lineRule="auto"/>
      <w:ind w:left="803" w:hanging="348"/>
      <w:outlineLvl w:val="1"/>
    </w:pPr>
    <w:rPr>
      <w:rFonts w:ascii="Times New Roman" w:eastAsia="Times New Roman" w:hAnsi="Times New Roman" w:cstheme="minorBidi"/>
      <w:b/>
      <w:bCs/>
      <w:i/>
      <w:sz w:val="24"/>
      <w:szCs w:val="24"/>
      <w:lang w:val="en-US"/>
    </w:rPr>
  </w:style>
  <w:style w:type="paragraph" w:styleId="Cmsor3">
    <w:name w:val="heading 3"/>
    <w:basedOn w:val="Norml"/>
    <w:next w:val="Norml"/>
    <w:link w:val="Cmsor3Char"/>
    <w:uiPriority w:val="9"/>
    <w:semiHidden/>
    <w:unhideWhenUsed/>
    <w:qFormat/>
    <w:rsid w:val="007F28E3"/>
    <w:pPr>
      <w:keepNext/>
      <w:keepLines/>
      <w:widowControl w:val="0"/>
      <w:spacing w:before="40" w:after="0" w:line="240"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List Paragraph à moi,lista_2,Számozott lista 1,Eszeri felsorolás,List Paragraph1,Welt L Char,Welt L,Bullet List,FooterText,numbered,Paragraphe de liste1,Bulletr List Paragraph,列出段落,列出段落1"/>
    <w:basedOn w:val="Norml"/>
    <w:link w:val="ListaszerbekezdsChar"/>
    <w:uiPriority w:val="99"/>
    <w:qFormat/>
    <w:rsid w:val="003F5B7C"/>
    <w:pPr>
      <w:ind w:left="720"/>
      <w:contextualSpacing/>
    </w:pPr>
  </w:style>
  <w:style w:type="paragraph" w:customStyle="1" w:styleId="Standard">
    <w:name w:val="Standard"/>
    <w:rsid w:val="00CF44DA"/>
    <w:pPr>
      <w:widowControl w:val="0"/>
      <w:suppressAutoHyphens/>
      <w:autoSpaceDN w:val="0"/>
      <w:spacing w:after="0" w:line="240" w:lineRule="auto"/>
      <w:outlineLvl w:val="2"/>
    </w:pPr>
    <w:rPr>
      <w:rFonts w:ascii="Times New Roman" w:eastAsia="Arial Unicode MS" w:hAnsi="Times New Roman" w:cs="Tahoma"/>
      <w:kern w:val="3"/>
      <w:sz w:val="24"/>
      <w:szCs w:val="24"/>
      <w:lang w:eastAsia="hu-HU"/>
    </w:rPr>
  </w:style>
  <w:style w:type="paragraph" w:styleId="Buborkszveg">
    <w:name w:val="Balloon Text"/>
    <w:basedOn w:val="Norml"/>
    <w:link w:val="BuborkszvegChar"/>
    <w:uiPriority w:val="99"/>
    <w:semiHidden/>
    <w:unhideWhenUsed/>
    <w:rsid w:val="00876301"/>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76301"/>
    <w:rPr>
      <w:rFonts w:ascii="Segoe UI" w:eastAsia="Calibri" w:hAnsi="Segoe UI" w:cs="Segoe UI"/>
      <w:sz w:val="18"/>
      <w:szCs w:val="18"/>
    </w:rPr>
  </w:style>
  <w:style w:type="paragraph" w:styleId="lfej">
    <w:name w:val="header"/>
    <w:basedOn w:val="Norml"/>
    <w:link w:val="lfejChar"/>
    <w:uiPriority w:val="99"/>
    <w:unhideWhenUsed/>
    <w:rsid w:val="00AE79B2"/>
    <w:pPr>
      <w:tabs>
        <w:tab w:val="center" w:pos="4536"/>
        <w:tab w:val="right" w:pos="9072"/>
      </w:tabs>
      <w:spacing w:after="0" w:line="240" w:lineRule="auto"/>
    </w:pPr>
  </w:style>
  <w:style w:type="character" w:customStyle="1" w:styleId="lfejChar">
    <w:name w:val="Élőfej Char"/>
    <w:basedOn w:val="Bekezdsalapbettpusa"/>
    <w:link w:val="lfej"/>
    <w:uiPriority w:val="99"/>
    <w:rsid w:val="00AE79B2"/>
    <w:rPr>
      <w:rFonts w:ascii="Calibri" w:eastAsia="Calibri" w:hAnsi="Calibri" w:cs="Times New Roman"/>
    </w:rPr>
  </w:style>
  <w:style w:type="paragraph" w:styleId="llb">
    <w:name w:val="footer"/>
    <w:basedOn w:val="Norml"/>
    <w:link w:val="llbChar"/>
    <w:uiPriority w:val="99"/>
    <w:unhideWhenUsed/>
    <w:rsid w:val="00AE79B2"/>
    <w:pPr>
      <w:tabs>
        <w:tab w:val="center" w:pos="4536"/>
        <w:tab w:val="right" w:pos="9072"/>
      </w:tabs>
      <w:spacing w:after="0" w:line="240" w:lineRule="auto"/>
    </w:pPr>
  </w:style>
  <w:style w:type="character" w:customStyle="1" w:styleId="llbChar">
    <w:name w:val="Élőláb Char"/>
    <w:basedOn w:val="Bekezdsalapbettpusa"/>
    <w:link w:val="llb"/>
    <w:uiPriority w:val="99"/>
    <w:rsid w:val="00AE79B2"/>
    <w:rPr>
      <w:rFonts w:ascii="Calibri" w:eastAsia="Calibri" w:hAnsi="Calibri" w:cs="Times New Roman"/>
    </w:rPr>
  </w:style>
  <w:style w:type="character" w:customStyle="1" w:styleId="Szvegtrzs2">
    <w:name w:val="Szövegtörzs (2)_"/>
    <w:link w:val="Szvegtrzs20"/>
    <w:rsid w:val="00C72E81"/>
    <w:rPr>
      <w:rFonts w:ascii="Times New Roman" w:eastAsia="Times New Roman" w:hAnsi="Times New Roman"/>
      <w:color w:val="999999"/>
      <w:shd w:val="clear" w:color="auto" w:fill="FFFFFF"/>
    </w:rPr>
  </w:style>
  <w:style w:type="paragraph" w:customStyle="1" w:styleId="Szvegtrzs20">
    <w:name w:val="Szövegtörzs (2)"/>
    <w:basedOn w:val="Norml"/>
    <w:link w:val="Szvegtrzs2"/>
    <w:rsid w:val="00C72E81"/>
    <w:pPr>
      <w:widowControl w:val="0"/>
      <w:shd w:val="clear" w:color="auto" w:fill="FFFFFF"/>
      <w:spacing w:after="460" w:line="240" w:lineRule="auto"/>
      <w:ind w:left="460"/>
      <w:jc w:val="both"/>
    </w:pPr>
    <w:rPr>
      <w:rFonts w:ascii="Times New Roman" w:eastAsia="Times New Roman" w:hAnsi="Times New Roman" w:cstheme="minorBidi"/>
      <w:color w:val="999999"/>
    </w:rPr>
  </w:style>
  <w:style w:type="paragraph" w:customStyle="1" w:styleId="Default">
    <w:name w:val="Default"/>
    <w:rsid w:val="0050544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aszerbekezdsChar">
    <w:name w:val="Listaszerű bekezdés Char"/>
    <w:aliases w:val="List Paragraph Char,List Paragraph à moi Char,lista_2 Char,Számozott lista 1 Char,Eszeri felsorolás Char,List Paragraph1 Char,Welt L Char Char,Welt L Char1,Bullet List Char,FooterText Char,numbered Char,Paragraphe de liste1 Char"/>
    <w:link w:val="Listaszerbekezds"/>
    <w:uiPriority w:val="34"/>
    <w:rsid w:val="00505446"/>
    <w:rPr>
      <w:rFonts w:ascii="Calibri" w:eastAsia="Calibri" w:hAnsi="Calibri" w:cs="Times New Roman"/>
    </w:rPr>
  </w:style>
  <w:style w:type="paragraph" w:customStyle="1" w:styleId="Cmsor">
    <w:name w:val="Címsor"/>
    <w:basedOn w:val="Norml"/>
    <w:next w:val="Szvegtrzs"/>
    <w:rsid w:val="007E474B"/>
    <w:pPr>
      <w:suppressAutoHyphens/>
      <w:spacing w:after="0" w:line="240" w:lineRule="auto"/>
      <w:jc w:val="center"/>
    </w:pPr>
    <w:rPr>
      <w:rFonts w:ascii="Times New Roman" w:eastAsia="Times New Roman" w:hAnsi="Times New Roman"/>
      <w:b/>
      <w:sz w:val="24"/>
      <w:szCs w:val="20"/>
      <w:u w:val="single"/>
      <w:lang w:eastAsia="zh-CN"/>
    </w:rPr>
  </w:style>
  <w:style w:type="paragraph" w:styleId="Szvegtrzs">
    <w:name w:val="Body Text"/>
    <w:basedOn w:val="Norml"/>
    <w:link w:val="SzvegtrzsChar"/>
    <w:uiPriority w:val="1"/>
    <w:unhideWhenUsed/>
    <w:qFormat/>
    <w:rsid w:val="007E474B"/>
    <w:pPr>
      <w:spacing w:after="120"/>
    </w:pPr>
  </w:style>
  <w:style w:type="character" w:customStyle="1" w:styleId="SzvegtrzsChar">
    <w:name w:val="Szövegtörzs Char"/>
    <w:basedOn w:val="Bekezdsalapbettpusa"/>
    <w:link w:val="Szvegtrzs"/>
    <w:uiPriority w:val="1"/>
    <w:rsid w:val="007E474B"/>
    <w:rPr>
      <w:rFonts w:ascii="Calibri" w:eastAsia="Calibri" w:hAnsi="Calibri" w:cs="Times New Roman"/>
    </w:rPr>
  </w:style>
  <w:style w:type="character" w:customStyle="1" w:styleId="Cmsor1Char">
    <w:name w:val="Címsor 1 Char"/>
    <w:basedOn w:val="Bekezdsalapbettpusa"/>
    <w:link w:val="Cmsor1"/>
    <w:uiPriority w:val="1"/>
    <w:rsid w:val="0027420C"/>
    <w:rPr>
      <w:rFonts w:ascii="Times New Roman" w:eastAsia="Times New Roman" w:hAnsi="Times New Roman"/>
      <w:b/>
      <w:bCs/>
      <w:sz w:val="24"/>
      <w:szCs w:val="24"/>
      <w:lang w:val="en-US"/>
    </w:rPr>
  </w:style>
  <w:style w:type="character" w:customStyle="1" w:styleId="Cmsor2Char">
    <w:name w:val="Címsor 2 Char"/>
    <w:basedOn w:val="Bekezdsalapbettpusa"/>
    <w:link w:val="Cmsor2"/>
    <w:uiPriority w:val="1"/>
    <w:rsid w:val="0027420C"/>
    <w:rPr>
      <w:rFonts w:ascii="Times New Roman" w:eastAsia="Times New Roman" w:hAnsi="Times New Roman"/>
      <w:b/>
      <w:bCs/>
      <w:i/>
      <w:sz w:val="24"/>
      <w:szCs w:val="24"/>
      <w:lang w:val="en-US"/>
    </w:rPr>
  </w:style>
  <w:style w:type="character" w:customStyle="1" w:styleId="Cmsor3Char">
    <w:name w:val="Címsor 3 Char"/>
    <w:basedOn w:val="Bekezdsalapbettpusa"/>
    <w:link w:val="Cmsor3"/>
    <w:uiPriority w:val="9"/>
    <w:semiHidden/>
    <w:rsid w:val="007F28E3"/>
    <w:rPr>
      <w:rFonts w:asciiTheme="majorHAnsi" w:eastAsiaTheme="majorEastAsia" w:hAnsiTheme="majorHAnsi" w:cstheme="majorBidi"/>
      <w:color w:val="1F4D78" w:themeColor="accent1" w:themeShade="7F"/>
      <w:sz w:val="24"/>
      <w:szCs w:val="24"/>
      <w:lang w:val="en-US"/>
    </w:rPr>
  </w:style>
  <w:style w:type="character" w:styleId="Hiperhivatkozs">
    <w:name w:val="Hyperlink"/>
    <w:basedOn w:val="Bekezdsalapbettpusa"/>
    <w:uiPriority w:val="99"/>
    <w:unhideWhenUsed/>
    <w:rsid w:val="007F28E3"/>
    <w:rPr>
      <w:rFonts w:ascii="Times New Roman" w:hAnsi="Times New Roman" w:cs="Times New Roman" w:hint="default"/>
      <w:color w:val="0000FF"/>
      <w:u w:val="single"/>
    </w:rPr>
  </w:style>
  <w:style w:type="character" w:styleId="Mrltotthiperhivatkozs">
    <w:name w:val="FollowedHyperlink"/>
    <w:basedOn w:val="Bekezdsalapbettpusa"/>
    <w:uiPriority w:val="99"/>
    <w:semiHidden/>
    <w:unhideWhenUsed/>
    <w:rsid w:val="007F28E3"/>
    <w:rPr>
      <w:color w:val="954F72" w:themeColor="followedHyperlink"/>
      <w:u w:val="single"/>
    </w:rPr>
  </w:style>
  <w:style w:type="paragraph" w:customStyle="1" w:styleId="msonormal0">
    <w:name w:val="msonormal"/>
    <w:basedOn w:val="Norml"/>
    <w:rsid w:val="007F28E3"/>
    <w:pPr>
      <w:spacing w:before="100" w:beforeAutospacing="1" w:after="100" w:afterAutospacing="1" w:line="240" w:lineRule="auto"/>
    </w:pPr>
    <w:rPr>
      <w:rFonts w:ascii="Times New Roman" w:eastAsia="Times New Roman" w:hAnsi="Times New Roman"/>
      <w:sz w:val="24"/>
      <w:szCs w:val="24"/>
      <w:lang w:eastAsia="hu-HU"/>
    </w:rPr>
  </w:style>
  <w:style w:type="paragraph" w:styleId="Lbjegyzetszveg">
    <w:name w:val="footnote text"/>
    <w:basedOn w:val="Norml"/>
    <w:link w:val="LbjegyzetszvegChar"/>
    <w:uiPriority w:val="99"/>
    <w:semiHidden/>
    <w:unhideWhenUsed/>
    <w:rsid w:val="007F28E3"/>
    <w:pPr>
      <w:spacing w:after="0" w:line="240" w:lineRule="auto"/>
    </w:pPr>
    <w:rPr>
      <w:rFonts w:ascii="Times New Roman" w:eastAsia="Times New Roman" w:hAnsi="Times New Roman"/>
      <w:sz w:val="20"/>
      <w:szCs w:val="20"/>
      <w:lang w:eastAsia="hu-HU"/>
    </w:rPr>
  </w:style>
  <w:style w:type="character" w:customStyle="1" w:styleId="LbjegyzetszvegChar">
    <w:name w:val="Lábjegyzetszöveg Char"/>
    <w:basedOn w:val="Bekezdsalapbettpusa"/>
    <w:link w:val="Lbjegyzetszveg"/>
    <w:uiPriority w:val="99"/>
    <w:semiHidden/>
    <w:rsid w:val="007F28E3"/>
    <w:rPr>
      <w:rFonts w:ascii="Times New Roman" w:eastAsia="Times New Roman" w:hAnsi="Times New Roman" w:cs="Times New Roman"/>
      <w:sz w:val="20"/>
      <w:szCs w:val="20"/>
      <w:lang w:eastAsia="hu-HU"/>
    </w:rPr>
  </w:style>
  <w:style w:type="paragraph" w:styleId="Szvegtrzs3">
    <w:name w:val="Body Text 3"/>
    <w:basedOn w:val="Norml"/>
    <w:link w:val="Szvegtrzs3Char"/>
    <w:uiPriority w:val="99"/>
    <w:semiHidden/>
    <w:unhideWhenUsed/>
    <w:rsid w:val="007F28E3"/>
    <w:pPr>
      <w:widowControl w:val="0"/>
      <w:spacing w:after="120" w:line="240" w:lineRule="auto"/>
    </w:pPr>
    <w:rPr>
      <w:rFonts w:asciiTheme="minorHAnsi" w:eastAsiaTheme="minorHAnsi" w:hAnsiTheme="minorHAnsi" w:cstheme="minorBidi"/>
      <w:sz w:val="16"/>
      <w:szCs w:val="16"/>
      <w:lang w:val="en-US"/>
    </w:rPr>
  </w:style>
  <w:style w:type="character" w:customStyle="1" w:styleId="Szvegtrzs3Char">
    <w:name w:val="Szövegtörzs 3 Char"/>
    <w:basedOn w:val="Bekezdsalapbettpusa"/>
    <w:link w:val="Szvegtrzs3"/>
    <w:uiPriority w:val="99"/>
    <w:semiHidden/>
    <w:rsid w:val="007F28E3"/>
    <w:rPr>
      <w:sz w:val="16"/>
      <w:szCs w:val="16"/>
      <w:lang w:val="en-US"/>
    </w:rPr>
  </w:style>
  <w:style w:type="paragraph" w:customStyle="1" w:styleId="TableParagraph">
    <w:name w:val="Table Paragraph"/>
    <w:basedOn w:val="Norml"/>
    <w:uiPriority w:val="1"/>
    <w:qFormat/>
    <w:rsid w:val="007F28E3"/>
    <w:pPr>
      <w:widowControl w:val="0"/>
      <w:spacing w:after="0" w:line="240" w:lineRule="auto"/>
    </w:pPr>
    <w:rPr>
      <w:rFonts w:asciiTheme="minorHAnsi" w:eastAsiaTheme="minorHAnsi" w:hAnsiTheme="minorHAnsi" w:cstheme="minorBidi"/>
      <w:lang w:val="en-US"/>
    </w:rPr>
  </w:style>
  <w:style w:type="table" w:customStyle="1" w:styleId="TableNormal">
    <w:name w:val="Table Normal"/>
    <w:uiPriority w:val="2"/>
    <w:semiHidden/>
    <w:qFormat/>
    <w:rsid w:val="007F28E3"/>
    <w:pPr>
      <w:widowControl w:val="0"/>
      <w:spacing w:after="0" w:line="240" w:lineRule="auto"/>
    </w:pPr>
    <w:rPr>
      <w:lang w:val="en-US"/>
    </w:rPr>
    <w:tblPr>
      <w:tblCellMar>
        <w:top w:w="0" w:type="dxa"/>
        <w:left w:w="0" w:type="dxa"/>
        <w:bottom w:w="0" w:type="dxa"/>
        <w:right w:w="0" w:type="dxa"/>
      </w:tblCellMar>
    </w:tblPr>
  </w:style>
  <w:style w:type="character" w:styleId="Feloldatlanmegemlts">
    <w:name w:val="Unresolved Mention"/>
    <w:basedOn w:val="Bekezdsalapbettpusa"/>
    <w:uiPriority w:val="99"/>
    <w:semiHidden/>
    <w:unhideWhenUsed/>
    <w:rsid w:val="00D56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62276">
      <w:bodyDiv w:val="1"/>
      <w:marLeft w:val="0"/>
      <w:marRight w:val="0"/>
      <w:marTop w:val="0"/>
      <w:marBottom w:val="0"/>
      <w:divBdr>
        <w:top w:val="none" w:sz="0" w:space="0" w:color="auto"/>
        <w:left w:val="none" w:sz="0" w:space="0" w:color="auto"/>
        <w:bottom w:val="none" w:sz="0" w:space="0" w:color="auto"/>
        <w:right w:val="none" w:sz="0" w:space="0" w:color="auto"/>
      </w:divBdr>
    </w:div>
    <w:div w:id="120727498">
      <w:bodyDiv w:val="1"/>
      <w:marLeft w:val="0"/>
      <w:marRight w:val="0"/>
      <w:marTop w:val="0"/>
      <w:marBottom w:val="0"/>
      <w:divBdr>
        <w:top w:val="none" w:sz="0" w:space="0" w:color="auto"/>
        <w:left w:val="none" w:sz="0" w:space="0" w:color="auto"/>
        <w:bottom w:val="none" w:sz="0" w:space="0" w:color="auto"/>
        <w:right w:val="none" w:sz="0" w:space="0" w:color="auto"/>
      </w:divBdr>
    </w:div>
    <w:div w:id="129446337">
      <w:bodyDiv w:val="1"/>
      <w:marLeft w:val="0"/>
      <w:marRight w:val="0"/>
      <w:marTop w:val="0"/>
      <w:marBottom w:val="0"/>
      <w:divBdr>
        <w:top w:val="none" w:sz="0" w:space="0" w:color="auto"/>
        <w:left w:val="none" w:sz="0" w:space="0" w:color="auto"/>
        <w:bottom w:val="none" w:sz="0" w:space="0" w:color="auto"/>
        <w:right w:val="none" w:sz="0" w:space="0" w:color="auto"/>
      </w:divBdr>
    </w:div>
    <w:div w:id="212035841">
      <w:bodyDiv w:val="1"/>
      <w:marLeft w:val="0"/>
      <w:marRight w:val="0"/>
      <w:marTop w:val="0"/>
      <w:marBottom w:val="0"/>
      <w:divBdr>
        <w:top w:val="none" w:sz="0" w:space="0" w:color="auto"/>
        <w:left w:val="none" w:sz="0" w:space="0" w:color="auto"/>
        <w:bottom w:val="none" w:sz="0" w:space="0" w:color="auto"/>
        <w:right w:val="none" w:sz="0" w:space="0" w:color="auto"/>
      </w:divBdr>
    </w:div>
    <w:div w:id="827786600">
      <w:bodyDiv w:val="1"/>
      <w:marLeft w:val="0"/>
      <w:marRight w:val="0"/>
      <w:marTop w:val="0"/>
      <w:marBottom w:val="0"/>
      <w:divBdr>
        <w:top w:val="none" w:sz="0" w:space="0" w:color="auto"/>
        <w:left w:val="none" w:sz="0" w:space="0" w:color="auto"/>
        <w:bottom w:val="none" w:sz="0" w:space="0" w:color="auto"/>
        <w:right w:val="none" w:sz="0" w:space="0" w:color="auto"/>
      </w:divBdr>
    </w:div>
    <w:div w:id="900403889">
      <w:bodyDiv w:val="1"/>
      <w:marLeft w:val="0"/>
      <w:marRight w:val="0"/>
      <w:marTop w:val="0"/>
      <w:marBottom w:val="0"/>
      <w:divBdr>
        <w:top w:val="none" w:sz="0" w:space="0" w:color="auto"/>
        <w:left w:val="none" w:sz="0" w:space="0" w:color="auto"/>
        <w:bottom w:val="none" w:sz="0" w:space="0" w:color="auto"/>
        <w:right w:val="none" w:sz="0" w:space="0" w:color="auto"/>
      </w:divBdr>
    </w:div>
    <w:div w:id="1126200057">
      <w:bodyDiv w:val="1"/>
      <w:marLeft w:val="0"/>
      <w:marRight w:val="0"/>
      <w:marTop w:val="0"/>
      <w:marBottom w:val="0"/>
      <w:divBdr>
        <w:top w:val="none" w:sz="0" w:space="0" w:color="auto"/>
        <w:left w:val="none" w:sz="0" w:space="0" w:color="auto"/>
        <w:bottom w:val="none" w:sz="0" w:space="0" w:color="auto"/>
        <w:right w:val="none" w:sz="0" w:space="0" w:color="auto"/>
      </w:divBdr>
    </w:div>
    <w:div w:id="1166897101">
      <w:bodyDiv w:val="1"/>
      <w:marLeft w:val="0"/>
      <w:marRight w:val="0"/>
      <w:marTop w:val="0"/>
      <w:marBottom w:val="0"/>
      <w:divBdr>
        <w:top w:val="none" w:sz="0" w:space="0" w:color="auto"/>
        <w:left w:val="none" w:sz="0" w:space="0" w:color="auto"/>
        <w:bottom w:val="none" w:sz="0" w:space="0" w:color="auto"/>
        <w:right w:val="none" w:sz="0" w:space="0" w:color="auto"/>
      </w:divBdr>
    </w:div>
    <w:div w:id="1256522822">
      <w:bodyDiv w:val="1"/>
      <w:marLeft w:val="0"/>
      <w:marRight w:val="0"/>
      <w:marTop w:val="0"/>
      <w:marBottom w:val="0"/>
      <w:divBdr>
        <w:top w:val="none" w:sz="0" w:space="0" w:color="auto"/>
        <w:left w:val="none" w:sz="0" w:space="0" w:color="auto"/>
        <w:bottom w:val="none" w:sz="0" w:space="0" w:color="auto"/>
        <w:right w:val="none" w:sz="0" w:space="0" w:color="auto"/>
      </w:divBdr>
    </w:div>
    <w:div w:id="1511409591">
      <w:bodyDiv w:val="1"/>
      <w:marLeft w:val="0"/>
      <w:marRight w:val="0"/>
      <w:marTop w:val="0"/>
      <w:marBottom w:val="0"/>
      <w:divBdr>
        <w:top w:val="none" w:sz="0" w:space="0" w:color="auto"/>
        <w:left w:val="none" w:sz="0" w:space="0" w:color="auto"/>
        <w:bottom w:val="none" w:sz="0" w:space="0" w:color="auto"/>
        <w:right w:val="none" w:sz="0" w:space="0" w:color="auto"/>
      </w:divBdr>
    </w:div>
    <w:div w:id="1515731256">
      <w:bodyDiv w:val="1"/>
      <w:marLeft w:val="0"/>
      <w:marRight w:val="0"/>
      <w:marTop w:val="0"/>
      <w:marBottom w:val="0"/>
      <w:divBdr>
        <w:top w:val="none" w:sz="0" w:space="0" w:color="auto"/>
        <w:left w:val="none" w:sz="0" w:space="0" w:color="auto"/>
        <w:bottom w:val="none" w:sz="0" w:space="0" w:color="auto"/>
        <w:right w:val="none" w:sz="0" w:space="0" w:color="auto"/>
      </w:divBdr>
    </w:div>
    <w:div w:id="1546091311">
      <w:bodyDiv w:val="1"/>
      <w:marLeft w:val="0"/>
      <w:marRight w:val="0"/>
      <w:marTop w:val="0"/>
      <w:marBottom w:val="0"/>
      <w:divBdr>
        <w:top w:val="none" w:sz="0" w:space="0" w:color="auto"/>
        <w:left w:val="none" w:sz="0" w:space="0" w:color="auto"/>
        <w:bottom w:val="none" w:sz="0" w:space="0" w:color="auto"/>
        <w:right w:val="none" w:sz="0" w:space="0" w:color="auto"/>
      </w:divBdr>
    </w:div>
    <w:div w:id="1559706863">
      <w:bodyDiv w:val="1"/>
      <w:marLeft w:val="0"/>
      <w:marRight w:val="0"/>
      <w:marTop w:val="0"/>
      <w:marBottom w:val="0"/>
      <w:divBdr>
        <w:top w:val="none" w:sz="0" w:space="0" w:color="auto"/>
        <w:left w:val="none" w:sz="0" w:space="0" w:color="auto"/>
        <w:bottom w:val="none" w:sz="0" w:space="0" w:color="auto"/>
        <w:right w:val="none" w:sz="0" w:space="0" w:color="auto"/>
      </w:divBdr>
    </w:div>
    <w:div w:id="1697542635">
      <w:bodyDiv w:val="1"/>
      <w:marLeft w:val="0"/>
      <w:marRight w:val="0"/>
      <w:marTop w:val="0"/>
      <w:marBottom w:val="0"/>
      <w:divBdr>
        <w:top w:val="none" w:sz="0" w:space="0" w:color="auto"/>
        <w:left w:val="none" w:sz="0" w:space="0" w:color="auto"/>
        <w:bottom w:val="none" w:sz="0" w:space="0" w:color="auto"/>
        <w:right w:val="none" w:sz="0" w:space="0" w:color="auto"/>
      </w:divBdr>
    </w:div>
    <w:div w:id="1718310914">
      <w:bodyDiv w:val="1"/>
      <w:marLeft w:val="0"/>
      <w:marRight w:val="0"/>
      <w:marTop w:val="0"/>
      <w:marBottom w:val="0"/>
      <w:divBdr>
        <w:top w:val="none" w:sz="0" w:space="0" w:color="auto"/>
        <w:left w:val="none" w:sz="0" w:space="0" w:color="auto"/>
        <w:bottom w:val="none" w:sz="0" w:space="0" w:color="auto"/>
        <w:right w:val="none" w:sz="0" w:space="0" w:color="auto"/>
      </w:divBdr>
    </w:div>
    <w:div w:id="1891769861">
      <w:bodyDiv w:val="1"/>
      <w:marLeft w:val="0"/>
      <w:marRight w:val="0"/>
      <w:marTop w:val="0"/>
      <w:marBottom w:val="0"/>
      <w:divBdr>
        <w:top w:val="none" w:sz="0" w:space="0" w:color="auto"/>
        <w:left w:val="none" w:sz="0" w:space="0" w:color="auto"/>
        <w:bottom w:val="none" w:sz="0" w:space="0" w:color="auto"/>
        <w:right w:val="none" w:sz="0" w:space="0" w:color="auto"/>
      </w:divBdr>
    </w:div>
    <w:div w:id="202678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14667-2A35-4594-8FA6-29DFC783A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3727</Words>
  <Characters>25719</Characters>
  <Application>Microsoft Office Word</Application>
  <DocSecurity>0</DocSecurity>
  <Lines>214</Lines>
  <Paragraphs>58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Pató Miklósné</dc:creator>
  <cp:keywords/>
  <dc:description/>
  <cp:lastModifiedBy>Dr. Tóth Judit</cp:lastModifiedBy>
  <cp:revision>3</cp:revision>
  <cp:lastPrinted>2024-10-21T07:53:00Z</cp:lastPrinted>
  <dcterms:created xsi:type="dcterms:W3CDTF">2026-09-16T13:57:00Z</dcterms:created>
  <dcterms:modified xsi:type="dcterms:W3CDTF">2026-09-16T13:58:00Z</dcterms:modified>
</cp:coreProperties>
</file>